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5FA" w:rsidRDefault="009605FA" w:rsidP="00210875">
      <w:pPr>
        <w:ind w:right="-720"/>
        <w:rPr>
          <w:rFonts w:cs="Arial"/>
          <w:sz w:val="22"/>
          <w:szCs w:val="22"/>
          <w:u w:val="single"/>
        </w:rPr>
      </w:pPr>
      <w:bookmarkStart w:id="0" w:name="_GoBack"/>
      <w:bookmarkEnd w:id="0"/>
    </w:p>
    <w:p w:rsidR="005F7827" w:rsidRPr="00DD6A26" w:rsidRDefault="00210875" w:rsidP="005F7827">
      <w:pPr>
        <w:contextualSpacing/>
        <w:rPr>
          <w:rFonts w:ascii="Garamond" w:hAnsi="Garamond" w:cs="Arial"/>
          <w:szCs w:val="24"/>
        </w:rPr>
      </w:pPr>
      <w:r w:rsidRPr="00DD6A26">
        <w:rPr>
          <w:rFonts w:ascii="Garamond" w:hAnsi="Garamond" w:cs="Arial"/>
          <w:szCs w:val="24"/>
          <w:u w:val="single"/>
        </w:rPr>
        <w:t>Members Present</w:t>
      </w:r>
      <w:r w:rsidRPr="00DD6A26">
        <w:rPr>
          <w:rFonts w:ascii="Garamond" w:hAnsi="Garamond" w:cs="Arial"/>
          <w:szCs w:val="24"/>
        </w:rPr>
        <w:t>:</w:t>
      </w:r>
      <w:r w:rsidR="005F7827" w:rsidRPr="00DD6A26">
        <w:rPr>
          <w:rFonts w:ascii="Garamond" w:hAnsi="Garamond" w:cs="Arial"/>
          <w:szCs w:val="24"/>
        </w:rPr>
        <w:tab/>
      </w:r>
      <w:r w:rsidR="005F7827" w:rsidRPr="00DD6A26">
        <w:rPr>
          <w:rFonts w:ascii="Garamond" w:hAnsi="Garamond" w:cs="Arial"/>
          <w:szCs w:val="24"/>
        </w:rPr>
        <w:tab/>
        <w:t xml:space="preserve">    </w:t>
      </w:r>
      <w:r w:rsidR="008F1BDE" w:rsidRPr="008F1BDE">
        <w:rPr>
          <w:rFonts w:ascii="Garamond" w:hAnsi="Garamond" w:cs="Arial"/>
          <w:szCs w:val="24"/>
          <w:u w:val="single"/>
        </w:rPr>
        <w:t>Not Present</w:t>
      </w:r>
      <w:r w:rsidR="005F7827" w:rsidRPr="008F1BDE">
        <w:rPr>
          <w:rFonts w:ascii="Garamond" w:hAnsi="Garamond" w:cs="Arial"/>
          <w:szCs w:val="24"/>
        </w:rPr>
        <w:t>:</w:t>
      </w:r>
    </w:p>
    <w:p w:rsidR="008F1BDE" w:rsidRPr="00DD6A26" w:rsidRDefault="005F7827" w:rsidP="008F1BDE">
      <w:pPr>
        <w:contextualSpacing/>
        <w:rPr>
          <w:rFonts w:ascii="Garamond" w:hAnsi="Garamond" w:cs="Arial"/>
          <w:szCs w:val="24"/>
        </w:rPr>
      </w:pPr>
      <w:r w:rsidRPr="00DD6A26">
        <w:rPr>
          <w:rFonts w:ascii="Garamond" w:hAnsi="Garamond" w:cs="Arial"/>
          <w:szCs w:val="24"/>
        </w:rPr>
        <w:t>Michael Dionne, Chair</w:t>
      </w:r>
      <w:r w:rsidRPr="00DD6A26">
        <w:rPr>
          <w:rFonts w:ascii="Garamond" w:hAnsi="Garamond"/>
          <w:szCs w:val="24"/>
        </w:rPr>
        <w:t xml:space="preserve">                </w:t>
      </w:r>
      <w:r w:rsidR="008F1BDE" w:rsidRPr="00DD6A26">
        <w:rPr>
          <w:rFonts w:ascii="Garamond" w:hAnsi="Garamond" w:cs="Arial"/>
          <w:szCs w:val="24"/>
        </w:rPr>
        <w:t>Deborah Shigo</w:t>
      </w:r>
    </w:p>
    <w:p w:rsidR="00B15D38" w:rsidRPr="00DD6A26" w:rsidRDefault="00B15D38" w:rsidP="00210875">
      <w:pPr>
        <w:contextualSpacing/>
        <w:rPr>
          <w:rFonts w:ascii="Garamond" w:hAnsi="Garamond" w:cs="Arial"/>
          <w:szCs w:val="24"/>
        </w:rPr>
      </w:pPr>
      <w:r w:rsidRPr="00DD6A26">
        <w:rPr>
          <w:rFonts w:ascii="Garamond" w:hAnsi="Garamond" w:cs="Arial"/>
          <w:szCs w:val="24"/>
        </w:rPr>
        <w:t>Kevin Sullivan</w:t>
      </w:r>
      <w:r w:rsidR="008F1BDE" w:rsidRPr="008F1BDE">
        <w:rPr>
          <w:rFonts w:ascii="Garamond" w:hAnsi="Garamond" w:cs="Arial"/>
          <w:szCs w:val="24"/>
        </w:rPr>
        <w:t xml:space="preserve"> </w:t>
      </w:r>
      <w:r w:rsidR="008F1BDE">
        <w:rPr>
          <w:rFonts w:ascii="Garamond" w:hAnsi="Garamond" w:cs="Arial"/>
          <w:szCs w:val="24"/>
        </w:rPr>
        <w:t xml:space="preserve">                            </w:t>
      </w:r>
      <w:r w:rsidR="008F1BDE" w:rsidRPr="00DD6A26">
        <w:rPr>
          <w:rFonts w:ascii="Garamond" w:hAnsi="Garamond" w:cs="Arial"/>
          <w:szCs w:val="24"/>
        </w:rPr>
        <w:t>Jack Hackett</w:t>
      </w:r>
    </w:p>
    <w:p w:rsidR="00210875" w:rsidRPr="008F1BDE" w:rsidRDefault="00210875" w:rsidP="00210875">
      <w:pPr>
        <w:contextualSpacing/>
        <w:rPr>
          <w:rFonts w:ascii="Garamond" w:hAnsi="Garamond" w:cs="Arial"/>
          <w:szCs w:val="24"/>
        </w:rPr>
      </w:pPr>
      <w:r w:rsidRPr="00DD6A26">
        <w:rPr>
          <w:rFonts w:ascii="Garamond" w:hAnsi="Garamond" w:cs="Arial"/>
          <w:szCs w:val="24"/>
        </w:rPr>
        <w:t>Merry Lineweber</w:t>
      </w:r>
      <w:r w:rsidR="008F1BDE" w:rsidRPr="008F1BDE">
        <w:rPr>
          <w:rFonts w:ascii="Garamond" w:hAnsi="Garamond" w:cs="Arial"/>
          <w:szCs w:val="24"/>
        </w:rPr>
        <w:t xml:space="preserve"> </w:t>
      </w:r>
      <w:r w:rsidR="008F1BDE">
        <w:rPr>
          <w:rFonts w:ascii="Garamond" w:hAnsi="Garamond" w:cs="Arial"/>
          <w:szCs w:val="24"/>
        </w:rPr>
        <w:t xml:space="preserve">                       </w:t>
      </w:r>
      <w:r w:rsidR="008F1BDE" w:rsidRPr="00DD6A26">
        <w:rPr>
          <w:rFonts w:ascii="Garamond" w:hAnsi="Garamond" w:cs="Arial"/>
          <w:szCs w:val="24"/>
        </w:rPr>
        <w:t>Michael Kirwan</w:t>
      </w:r>
    </w:p>
    <w:p w:rsidR="00210875" w:rsidRDefault="00210875" w:rsidP="00210875">
      <w:pPr>
        <w:contextualSpacing/>
        <w:rPr>
          <w:rFonts w:ascii="Garamond" w:hAnsi="Garamond" w:cs="Arial"/>
          <w:szCs w:val="24"/>
        </w:rPr>
      </w:pPr>
      <w:r w:rsidRPr="00DD6A26">
        <w:rPr>
          <w:rFonts w:ascii="Garamond" w:hAnsi="Garamond" w:cs="Arial"/>
          <w:szCs w:val="24"/>
        </w:rPr>
        <w:t>Mark Jennings</w:t>
      </w:r>
    </w:p>
    <w:p w:rsidR="008F1BDE" w:rsidRDefault="008F1BDE" w:rsidP="00210875">
      <w:pPr>
        <w:contextualSpacing/>
        <w:rPr>
          <w:rFonts w:ascii="Garamond" w:hAnsi="Garamond" w:cs="Arial"/>
          <w:szCs w:val="24"/>
        </w:rPr>
      </w:pPr>
    </w:p>
    <w:p w:rsidR="008F1BDE" w:rsidRPr="008F1BDE" w:rsidRDefault="008F1BDE" w:rsidP="00210875">
      <w:pPr>
        <w:contextualSpacing/>
        <w:rPr>
          <w:rFonts w:ascii="Garamond" w:hAnsi="Garamond" w:cs="Arial"/>
          <w:szCs w:val="24"/>
          <w:u w:val="single"/>
        </w:rPr>
      </w:pPr>
      <w:r w:rsidRPr="008F1BDE">
        <w:rPr>
          <w:rFonts w:ascii="Garamond" w:hAnsi="Garamond" w:cs="Arial"/>
          <w:szCs w:val="24"/>
          <w:u w:val="single"/>
        </w:rPr>
        <w:t>Staff:</w:t>
      </w:r>
    </w:p>
    <w:p w:rsidR="008F1BDE" w:rsidRPr="00DD6A26" w:rsidRDefault="008F1BDE" w:rsidP="008F1BDE">
      <w:pPr>
        <w:contextualSpacing/>
        <w:rPr>
          <w:rFonts w:ascii="Garamond" w:hAnsi="Garamond" w:cs="Arial"/>
          <w:szCs w:val="24"/>
        </w:rPr>
      </w:pPr>
      <w:r w:rsidRPr="00DD6A26">
        <w:rPr>
          <w:rFonts w:ascii="Garamond" w:hAnsi="Garamond" w:cs="Arial"/>
          <w:szCs w:val="24"/>
        </w:rPr>
        <w:t>Seth Creighton, Chief Planner</w:t>
      </w:r>
    </w:p>
    <w:p w:rsidR="005F7827" w:rsidRPr="00DD6A26" w:rsidRDefault="005F7827" w:rsidP="00210875">
      <w:pPr>
        <w:contextualSpacing/>
        <w:rPr>
          <w:rFonts w:ascii="Garamond" w:hAnsi="Garamond" w:cs="Arial"/>
          <w:szCs w:val="24"/>
        </w:rPr>
      </w:pPr>
    </w:p>
    <w:p w:rsidR="00210875" w:rsidRPr="00DD6A26" w:rsidRDefault="00210875" w:rsidP="00210875">
      <w:pPr>
        <w:rPr>
          <w:rFonts w:ascii="Garamond" w:hAnsi="Garamond" w:cs="Arial"/>
          <w:b/>
          <w:szCs w:val="24"/>
        </w:rPr>
      </w:pPr>
      <w:r w:rsidRPr="00DD6A26">
        <w:rPr>
          <w:rFonts w:ascii="Garamond" w:hAnsi="Garamond" w:cs="Arial"/>
          <w:b/>
          <w:szCs w:val="24"/>
        </w:rPr>
        <w:t>The chair conv</w:t>
      </w:r>
      <w:r w:rsidR="004C333E" w:rsidRPr="00DD6A26">
        <w:rPr>
          <w:rFonts w:ascii="Garamond" w:hAnsi="Garamond" w:cs="Arial"/>
          <w:b/>
          <w:szCs w:val="24"/>
        </w:rPr>
        <w:t xml:space="preserve">ened the regular meeting at </w:t>
      </w:r>
      <w:r w:rsidR="008F1BDE">
        <w:rPr>
          <w:rFonts w:ascii="Garamond" w:hAnsi="Garamond" w:cs="Arial"/>
          <w:b/>
          <w:szCs w:val="24"/>
        </w:rPr>
        <w:t>6:</w:t>
      </w:r>
      <w:r w:rsidR="001A286C" w:rsidRPr="00DD6A26">
        <w:rPr>
          <w:rFonts w:ascii="Garamond" w:hAnsi="Garamond" w:cs="Arial"/>
          <w:b/>
          <w:szCs w:val="24"/>
        </w:rPr>
        <w:t>3</w:t>
      </w:r>
      <w:r w:rsidR="008F1BDE">
        <w:rPr>
          <w:rFonts w:ascii="Garamond" w:hAnsi="Garamond" w:cs="Arial"/>
          <w:b/>
          <w:szCs w:val="24"/>
        </w:rPr>
        <w:t>7</w:t>
      </w:r>
      <w:r w:rsidRPr="00DD6A26">
        <w:rPr>
          <w:rFonts w:ascii="Garamond" w:hAnsi="Garamond" w:cs="Arial"/>
          <w:b/>
          <w:szCs w:val="24"/>
        </w:rPr>
        <w:t xml:space="preserve"> p.m.</w:t>
      </w:r>
    </w:p>
    <w:p w:rsidR="00EB16D3" w:rsidRPr="00DD6A26" w:rsidRDefault="00EB16D3" w:rsidP="00210875">
      <w:pPr>
        <w:rPr>
          <w:rFonts w:ascii="Garamond" w:hAnsi="Garamond" w:cs="Arial"/>
          <w:b/>
          <w:szCs w:val="24"/>
        </w:rPr>
      </w:pPr>
    </w:p>
    <w:p w:rsidR="002C1C5D" w:rsidRDefault="00210875" w:rsidP="00CD3E87">
      <w:pPr>
        <w:rPr>
          <w:rFonts w:ascii="Garamond" w:hAnsi="Garamond" w:cs="Arial"/>
          <w:szCs w:val="24"/>
        </w:rPr>
      </w:pPr>
      <w:r w:rsidRPr="00DD6A26">
        <w:rPr>
          <w:rFonts w:ascii="Garamond" w:hAnsi="Garamond" w:cs="Arial"/>
          <w:b/>
          <w:szCs w:val="24"/>
          <w:u w:val="single"/>
        </w:rPr>
        <w:t>Minutes</w:t>
      </w:r>
      <w:r w:rsidRPr="00DD6A26">
        <w:rPr>
          <w:rFonts w:ascii="Garamond" w:hAnsi="Garamond" w:cs="Arial"/>
          <w:szCs w:val="24"/>
        </w:rPr>
        <w:t xml:space="preserve">:  The regular </w:t>
      </w:r>
      <w:r w:rsidR="00CF0247" w:rsidRPr="00DD6A26">
        <w:rPr>
          <w:rFonts w:ascii="Garamond" w:hAnsi="Garamond" w:cs="Arial"/>
          <w:szCs w:val="24"/>
        </w:rPr>
        <w:t xml:space="preserve">and nonpublic </w:t>
      </w:r>
      <w:r w:rsidR="007A1327" w:rsidRPr="00DD6A26">
        <w:rPr>
          <w:rFonts w:ascii="Garamond" w:hAnsi="Garamond" w:cs="Arial"/>
          <w:szCs w:val="24"/>
        </w:rPr>
        <w:t>meeting</w:t>
      </w:r>
      <w:r w:rsidRPr="00DD6A26">
        <w:rPr>
          <w:rFonts w:ascii="Garamond" w:hAnsi="Garamond" w:cs="Arial"/>
          <w:szCs w:val="24"/>
        </w:rPr>
        <w:t xml:space="preserve"> minutes </w:t>
      </w:r>
      <w:r w:rsidR="00296ED2" w:rsidRPr="00DD6A26">
        <w:rPr>
          <w:rFonts w:ascii="Garamond" w:hAnsi="Garamond" w:cs="Arial"/>
          <w:szCs w:val="24"/>
        </w:rPr>
        <w:t xml:space="preserve">of </w:t>
      </w:r>
      <w:r w:rsidR="008F1BDE">
        <w:rPr>
          <w:rFonts w:ascii="Garamond" w:hAnsi="Garamond" w:cs="Arial"/>
          <w:szCs w:val="24"/>
        </w:rPr>
        <w:t>October 26</w:t>
      </w:r>
      <w:r w:rsidR="002E10E2" w:rsidRPr="00DD6A26">
        <w:rPr>
          <w:rFonts w:ascii="Garamond" w:hAnsi="Garamond" w:cs="Arial"/>
          <w:szCs w:val="24"/>
        </w:rPr>
        <w:t>,</w:t>
      </w:r>
      <w:r w:rsidR="000B6108" w:rsidRPr="00DD6A26">
        <w:rPr>
          <w:rFonts w:ascii="Garamond" w:hAnsi="Garamond" w:cs="Arial"/>
          <w:szCs w:val="24"/>
        </w:rPr>
        <w:t xml:space="preserve"> 2016 </w:t>
      </w:r>
      <w:r w:rsidR="00CF0247" w:rsidRPr="00DD6A26">
        <w:rPr>
          <w:rFonts w:ascii="Garamond" w:hAnsi="Garamond" w:cs="Arial"/>
          <w:szCs w:val="24"/>
        </w:rPr>
        <w:t>were reviewed</w:t>
      </w:r>
      <w:r w:rsidR="00727E6F" w:rsidRPr="00DD6A26">
        <w:rPr>
          <w:rFonts w:ascii="Garamond" w:hAnsi="Garamond" w:cs="Arial"/>
          <w:szCs w:val="24"/>
        </w:rPr>
        <w:t xml:space="preserve">. Mr. </w:t>
      </w:r>
      <w:r w:rsidR="001A286C" w:rsidRPr="00DD6A26">
        <w:rPr>
          <w:rFonts w:ascii="Garamond" w:hAnsi="Garamond" w:cs="Arial"/>
          <w:szCs w:val="24"/>
        </w:rPr>
        <w:t>Dionne</w:t>
      </w:r>
      <w:r w:rsidR="00727E6F" w:rsidRPr="00DD6A26">
        <w:rPr>
          <w:rFonts w:ascii="Garamond" w:hAnsi="Garamond" w:cs="Arial"/>
          <w:szCs w:val="24"/>
        </w:rPr>
        <w:t xml:space="preserve"> noted </w:t>
      </w:r>
      <w:r w:rsidR="001A286C" w:rsidRPr="00DD6A26">
        <w:rPr>
          <w:rFonts w:ascii="Garamond" w:hAnsi="Garamond" w:cs="Arial"/>
          <w:szCs w:val="24"/>
        </w:rPr>
        <w:t>one needed</w:t>
      </w:r>
      <w:r w:rsidR="00727E6F" w:rsidRPr="00DD6A26">
        <w:rPr>
          <w:rFonts w:ascii="Garamond" w:hAnsi="Garamond" w:cs="Arial"/>
          <w:szCs w:val="24"/>
        </w:rPr>
        <w:t xml:space="preserve"> </w:t>
      </w:r>
      <w:r w:rsidR="001A286C" w:rsidRPr="00DD6A26">
        <w:rPr>
          <w:rFonts w:ascii="Garamond" w:hAnsi="Garamond" w:cs="Arial"/>
          <w:szCs w:val="24"/>
        </w:rPr>
        <w:t>revision</w:t>
      </w:r>
      <w:r w:rsidR="008F1BDE">
        <w:rPr>
          <w:rFonts w:ascii="Garamond" w:hAnsi="Garamond" w:cs="Arial"/>
          <w:szCs w:val="24"/>
        </w:rPr>
        <w:t>, Mr. Jennings noted a second revision</w:t>
      </w:r>
      <w:r w:rsidR="00CD3E87" w:rsidRPr="00DD6A26">
        <w:rPr>
          <w:rFonts w:ascii="Garamond" w:hAnsi="Garamond" w:cs="Arial"/>
          <w:szCs w:val="24"/>
        </w:rPr>
        <w:t xml:space="preserve">. A motion was made </w:t>
      </w:r>
      <w:r w:rsidR="00727E6F" w:rsidRPr="00DD6A26">
        <w:rPr>
          <w:rFonts w:ascii="Garamond" w:hAnsi="Garamond" w:cs="Arial"/>
          <w:szCs w:val="24"/>
        </w:rPr>
        <w:t>by M</w:t>
      </w:r>
      <w:r w:rsidR="00912BA2">
        <w:rPr>
          <w:rFonts w:ascii="Garamond" w:hAnsi="Garamond" w:cs="Arial"/>
          <w:szCs w:val="24"/>
        </w:rPr>
        <w:t>r</w:t>
      </w:r>
      <w:r w:rsidR="00727E6F" w:rsidRPr="00DD6A26">
        <w:rPr>
          <w:rFonts w:ascii="Garamond" w:hAnsi="Garamond" w:cs="Arial"/>
          <w:szCs w:val="24"/>
        </w:rPr>
        <w:t xml:space="preserve">. </w:t>
      </w:r>
      <w:r w:rsidR="008F1BDE">
        <w:rPr>
          <w:rFonts w:ascii="Garamond" w:hAnsi="Garamond" w:cs="Arial"/>
          <w:szCs w:val="24"/>
        </w:rPr>
        <w:t xml:space="preserve">Jennings </w:t>
      </w:r>
      <w:r w:rsidR="006A7F52" w:rsidRPr="00DD6A26">
        <w:rPr>
          <w:rFonts w:ascii="Garamond" w:hAnsi="Garamond" w:cs="Arial"/>
          <w:szCs w:val="24"/>
        </w:rPr>
        <w:t xml:space="preserve">to accept the minutes with revisions </w:t>
      </w:r>
      <w:r w:rsidR="00727E6F" w:rsidRPr="00DD6A26">
        <w:rPr>
          <w:rFonts w:ascii="Garamond" w:hAnsi="Garamond" w:cs="Arial"/>
          <w:szCs w:val="24"/>
        </w:rPr>
        <w:t>a</w:t>
      </w:r>
      <w:r w:rsidR="00CD3E87" w:rsidRPr="00DD6A26">
        <w:rPr>
          <w:rFonts w:ascii="Garamond" w:hAnsi="Garamond" w:cs="Arial"/>
          <w:szCs w:val="24"/>
        </w:rPr>
        <w:t xml:space="preserve">nd seconded by Mr. </w:t>
      </w:r>
      <w:r w:rsidR="008F1BDE">
        <w:rPr>
          <w:rFonts w:ascii="Garamond" w:hAnsi="Garamond" w:cs="Arial"/>
          <w:szCs w:val="24"/>
        </w:rPr>
        <w:t>Sullivan,</w:t>
      </w:r>
      <w:r w:rsidR="00CD3E87" w:rsidRPr="00DD6A26">
        <w:rPr>
          <w:rFonts w:ascii="Garamond" w:hAnsi="Garamond" w:cs="Arial"/>
          <w:szCs w:val="24"/>
        </w:rPr>
        <w:t xml:space="preserve"> all voted in favor.</w:t>
      </w:r>
    </w:p>
    <w:p w:rsidR="002C1C5D" w:rsidRPr="002C1C5D" w:rsidRDefault="002C1C5D" w:rsidP="002C1C5D">
      <w:pPr>
        <w:rPr>
          <w:rFonts w:ascii="Garamond" w:hAnsi="Garamond" w:cs="Arial"/>
          <w:szCs w:val="24"/>
        </w:rPr>
      </w:pPr>
    </w:p>
    <w:p w:rsidR="002C1C5D" w:rsidRPr="002C1C5D" w:rsidRDefault="002A3A8E" w:rsidP="002C1C5D">
      <w:pPr>
        <w:rPr>
          <w:rFonts w:ascii="Garamond" w:hAnsi="Garamond" w:cs="Arial"/>
          <w:szCs w:val="24"/>
        </w:rPr>
      </w:pPr>
      <w:r w:rsidRPr="002A3A8E">
        <w:rPr>
          <w:rFonts w:ascii="Garamond" w:hAnsi="Garamond" w:cs="Arial"/>
          <w:b/>
          <w:szCs w:val="24"/>
        </w:rPr>
        <w:t xml:space="preserve">1. </w:t>
      </w:r>
      <w:r w:rsidR="002C1C5D" w:rsidRPr="002A3A8E">
        <w:rPr>
          <w:rFonts w:ascii="Garamond" w:hAnsi="Garamond" w:cs="Arial"/>
          <w:b/>
          <w:szCs w:val="24"/>
        </w:rPr>
        <w:t>Discussion:</w:t>
      </w:r>
      <w:r w:rsidR="002C1C5D" w:rsidRPr="002C1C5D">
        <w:rPr>
          <w:rFonts w:ascii="Garamond" w:hAnsi="Garamond" w:cs="Arial"/>
          <w:szCs w:val="24"/>
        </w:rPr>
        <w:t xml:space="preserve"> </w:t>
      </w:r>
      <w:r w:rsidR="002C1C5D" w:rsidRPr="002A3A8E">
        <w:rPr>
          <w:rFonts w:ascii="Garamond" w:hAnsi="Garamond" w:cs="Arial"/>
          <w:szCs w:val="24"/>
          <w:u w:val="single"/>
        </w:rPr>
        <w:t>60 Farmington Rd (The Ridge Marketplace Phase 2) request to cut trees prior to obtaining State / Federal Permits</w:t>
      </w:r>
      <w:r w:rsidR="002C1C5D" w:rsidRPr="002C1C5D">
        <w:rPr>
          <w:rFonts w:ascii="Garamond" w:hAnsi="Garamond" w:cs="Arial"/>
          <w:szCs w:val="24"/>
        </w:rPr>
        <w:t>.</w:t>
      </w:r>
    </w:p>
    <w:p w:rsidR="0087169C" w:rsidRDefault="002C1C5D" w:rsidP="002C1C5D">
      <w:pPr>
        <w:rPr>
          <w:rFonts w:ascii="Garamond" w:hAnsi="Garamond" w:cs="Arial"/>
          <w:szCs w:val="24"/>
        </w:rPr>
      </w:pPr>
      <w:r w:rsidRPr="002C1C5D">
        <w:rPr>
          <w:rFonts w:ascii="Garamond" w:hAnsi="Garamond" w:cs="Arial"/>
          <w:szCs w:val="24"/>
        </w:rPr>
        <w:t>Engineer Ken Mavrogeorge c/o Tighe &amp; Bond explained that the Planning Board approval states there is to be no cutting or land disturbance prior to obtaining all State and Federal permits.  He then explained that the State of NH Dept of Environmental Services, Department of Transportation, and  US Army Corp. of Engineers approvals have not yet been obtained, but the applicant is asking the City to allow tree clearing and placement of erosion controls in areas outside of State and Federal jurisdiction.  The Conservation Commission stated they understood the applicants desire to start work, but stated land alterations, including cutti</w:t>
      </w:r>
      <w:r w:rsidR="000A71AD">
        <w:rPr>
          <w:rFonts w:ascii="Garamond" w:hAnsi="Garamond" w:cs="Arial"/>
          <w:szCs w:val="24"/>
        </w:rPr>
        <w:t>ng, are questionable</w:t>
      </w:r>
      <w:r w:rsidR="00887072">
        <w:rPr>
          <w:rFonts w:ascii="Garamond" w:hAnsi="Garamond" w:cs="Arial"/>
          <w:szCs w:val="24"/>
        </w:rPr>
        <w:t xml:space="preserve"> at this time</w:t>
      </w:r>
      <w:r w:rsidRPr="002C1C5D">
        <w:rPr>
          <w:rFonts w:ascii="Garamond" w:hAnsi="Garamond" w:cs="Arial"/>
          <w:szCs w:val="24"/>
        </w:rPr>
        <w:t xml:space="preserve"> because there is no indication of what </w:t>
      </w:r>
      <w:r w:rsidR="000A71AD">
        <w:rPr>
          <w:rFonts w:ascii="Garamond" w:hAnsi="Garamond" w:cs="Arial"/>
          <w:szCs w:val="24"/>
        </w:rPr>
        <w:t>the approved lot layout will be.</w:t>
      </w:r>
      <w:r w:rsidR="00887072">
        <w:rPr>
          <w:rFonts w:ascii="Garamond" w:hAnsi="Garamond" w:cs="Arial"/>
          <w:szCs w:val="24"/>
        </w:rPr>
        <w:t xml:space="preserve"> </w:t>
      </w:r>
      <w:r w:rsidR="000A71AD">
        <w:rPr>
          <w:rFonts w:ascii="Garamond" w:hAnsi="Garamond" w:cs="Arial"/>
          <w:szCs w:val="24"/>
        </w:rPr>
        <w:t xml:space="preserve"> Mr. Dionne asked for staff’s opinion. Mr. Creighton stated that no formal Planning Board application had been submitted yet, and that the plans being presented to the Commission tonight were different than the </w:t>
      </w:r>
      <w:r w:rsidR="00490D22">
        <w:rPr>
          <w:rFonts w:ascii="Garamond" w:hAnsi="Garamond" w:cs="Arial"/>
          <w:szCs w:val="24"/>
        </w:rPr>
        <w:t>draft plans</w:t>
      </w:r>
      <w:r w:rsidR="000A71AD">
        <w:rPr>
          <w:rFonts w:ascii="Garamond" w:hAnsi="Garamond" w:cs="Arial"/>
          <w:szCs w:val="24"/>
        </w:rPr>
        <w:t xml:space="preserve"> he had seen, and because of those reasons he wasn’t able to offer a definitive </w:t>
      </w:r>
      <w:r w:rsidR="00490D22">
        <w:rPr>
          <w:rFonts w:ascii="Garamond" w:hAnsi="Garamond" w:cs="Arial"/>
          <w:szCs w:val="24"/>
        </w:rPr>
        <w:t>opinion</w:t>
      </w:r>
      <w:r w:rsidR="000A71AD">
        <w:rPr>
          <w:rFonts w:ascii="Garamond" w:hAnsi="Garamond" w:cs="Arial"/>
          <w:szCs w:val="24"/>
        </w:rPr>
        <w:t xml:space="preserve">; however, he said that he agrees with the Commission comments and will suggest that the </w:t>
      </w:r>
      <w:r w:rsidR="00490D22">
        <w:rPr>
          <w:rFonts w:ascii="Garamond" w:hAnsi="Garamond" w:cs="Arial"/>
          <w:szCs w:val="24"/>
        </w:rPr>
        <w:t>Planning</w:t>
      </w:r>
      <w:r w:rsidR="000A71AD">
        <w:rPr>
          <w:rFonts w:ascii="Garamond" w:hAnsi="Garamond" w:cs="Arial"/>
          <w:szCs w:val="24"/>
        </w:rPr>
        <w:t xml:space="preserve"> Board carefully consider this request</w:t>
      </w:r>
      <w:r w:rsidR="0087169C">
        <w:rPr>
          <w:rFonts w:ascii="Garamond" w:hAnsi="Garamond" w:cs="Arial"/>
          <w:szCs w:val="24"/>
        </w:rPr>
        <w:t xml:space="preserve"> and advise</w:t>
      </w:r>
      <w:r w:rsidR="000A71AD">
        <w:rPr>
          <w:rFonts w:ascii="Garamond" w:hAnsi="Garamond" w:cs="Arial"/>
          <w:szCs w:val="24"/>
        </w:rPr>
        <w:t xml:space="preserve"> that they don’t </w:t>
      </w:r>
      <w:r w:rsidR="00887072">
        <w:rPr>
          <w:rFonts w:ascii="Garamond" w:hAnsi="Garamond" w:cs="Arial"/>
          <w:szCs w:val="24"/>
        </w:rPr>
        <w:t xml:space="preserve">put the cart before the horse. The Commission and Board should be aware that the layout will likely change based on State and Federal regulations, and as such it  is unknown what the development will be and where mature vegetation should remain.  </w:t>
      </w:r>
      <w:r w:rsidR="000A71AD">
        <w:rPr>
          <w:rFonts w:ascii="Garamond" w:hAnsi="Garamond" w:cs="Arial"/>
          <w:szCs w:val="24"/>
        </w:rPr>
        <w:t>Mr. Jennings made a motion to no</w:t>
      </w:r>
      <w:r w:rsidR="0087169C">
        <w:rPr>
          <w:rFonts w:ascii="Garamond" w:hAnsi="Garamond" w:cs="Arial"/>
          <w:szCs w:val="24"/>
        </w:rPr>
        <w:t>t support the application; Mr. Sullivan seconded the motion for discussion purposes. Mr. Sullivan suggested they amend the motion to state, “</w:t>
      </w:r>
      <w:r w:rsidR="00887072">
        <w:rPr>
          <w:rFonts w:ascii="Garamond" w:hAnsi="Garamond" w:cs="Arial"/>
          <w:szCs w:val="24"/>
        </w:rPr>
        <w:t xml:space="preserve">The </w:t>
      </w:r>
      <w:r w:rsidR="00490D22">
        <w:rPr>
          <w:rFonts w:ascii="Garamond" w:hAnsi="Garamond" w:cs="Arial"/>
          <w:szCs w:val="24"/>
        </w:rPr>
        <w:t>Conservation</w:t>
      </w:r>
      <w:r w:rsidR="0087169C">
        <w:rPr>
          <w:rFonts w:ascii="Garamond" w:hAnsi="Garamond" w:cs="Arial"/>
          <w:szCs w:val="24"/>
        </w:rPr>
        <w:t xml:space="preserve"> </w:t>
      </w:r>
      <w:r w:rsidR="00490D22">
        <w:rPr>
          <w:rFonts w:ascii="Garamond" w:hAnsi="Garamond" w:cs="Arial"/>
          <w:szCs w:val="24"/>
        </w:rPr>
        <w:t>Commission</w:t>
      </w:r>
      <w:r w:rsidR="0087169C">
        <w:rPr>
          <w:rFonts w:ascii="Garamond" w:hAnsi="Garamond" w:cs="Arial"/>
          <w:szCs w:val="24"/>
        </w:rPr>
        <w:t xml:space="preserve"> understands the </w:t>
      </w:r>
      <w:r w:rsidR="004E44D9">
        <w:rPr>
          <w:rFonts w:ascii="Garamond" w:hAnsi="Garamond" w:cs="Arial"/>
          <w:szCs w:val="24"/>
        </w:rPr>
        <w:t>applicant’s</w:t>
      </w:r>
      <w:r w:rsidR="0087169C">
        <w:rPr>
          <w:rFonts w:ascii="Garamond" w:hAnsi="Garamond" w:cs="Arial"/>
          <w:szCs w:val="24"/>
        </w:rPr>
        <w:t xml:space="preserve"> position and the amendment is request is a good idea, but it is premature and thus can’t be supported by the Conservation </w:t>
      </w:r>
      <w:r w:rsidR="00490D22">
        <w:rPr>
          <w:rFonts w:ascii="Garamond" w:hAnsi="Garamond" w:cs="Arial"/>
          <w:szCs w:val="24"/>
        </w:rPr>
        <w:t>Commission</w:t>
      </w:r>
      <w:r w:rsidR="00887072">
        <w:rPr>
          <w:rFonts w:ascii="Garamond" w:hAnsi="Garamond" w:cs="Arial"/>
          <w:szCs w:val="24"/>
        </w:rPr>
        <w:t>.</w:t>
      </w:r>
      <w:r w:rsidR="0087169C">
        <w:rPr>
          <w:rFonts w:ascii="Garamond" w:hAnsi="Garamond" w:cs="Arial"/>
          <w:szCs w:val="24"/>
        </w:rPr>
        <w:t>”</w:t>
      </w:r>
      <w:r w:rsidR="00887072">
        <w:rPr>
          <w:rFonts w:ascii="Garamond" w:hAnsi="Garamond" w:cs="Arial"/>
          <w:szCs w:val="24"/>
        </w:rPr>
        <w:t xml:space="preserve"> </w:t>
      </w:r>
      <w:r w:rsidR="0087169C">
        <w:rPr>
          <w:rFonts w:ascii="Garamond" w:hAnsi="Garamond" w:cs="Arial"/>
          <w:szCs w:val="24"/>
        </w:rPr>
        <w:t xml:space="preserve"> Mr. Jennings agreed to amend his motion to reflect this language, all voted in favor of the revised motion. </w:t>
      </w:r>
    </w:p>
    <w:p w:rsidR="002C1C5D" w:rsidRDefault="002C1C5D" w:rsidP="002C1C5D">
      <w:pPr>
        <w:rPr>
          <w:rFonts w:ascii="Garamond" w:hAnsi="Garamond" w:cs="Arial"/>
          <w:szCs w:val="24"/>
        </w:rPr>
      </w:pPr>
    </w:p>
    <w:p w:rsidR="002A3A8E" w:rsidRPr="002A3A8E" w:rsidRDefault="002C1C5D" w:rsidP="002A3A8E">
      <w:pPr>
        <w:rPr>
          <w:rFonts w:ascii="Garamond" w:hAnsi="Garamond" w:cs="Arial"/>
          <w:szCs w:val="24"/>
          <w:u w:val="single"/>
        </w:rPr>
      </w:pPr>
      <w:r w:rsidRPr="002A3A8E">
        <w:rPr>
          <w:rFonts w:ascii="Garamond" w:hAnsi="Garamond" w:cs="Arial"/>
          <w:b/>
          <w:szCs w:val="24"/>
        </w:rPr>
        <w:t>2.  Dredge and Fill Application/Wetland Permit Application:</w:t>
      </w:r>
      <w:r w:rsidRPr="002C1C5D">
        <w:rPr>
          <w:rFonts w:ascii="Garamond" w:hAnsi="Garamond" w:cs="Arial"/>
          <w:szCs w:val="24"/>
        </w:rPr>
        <w:t xml:space="preserve"> </w:t>
      </w:r>
      <w:r w:rsidR="002A3A8E" w:rsidRPr="002A3A8E">
        <w:rPr>
          <w:rFonts w:ascii="Garamond" w:hAnsi="Garamond" w:cs="Arial"/>
          <w:szCs w:val="24"/>
          <w:u w:val="single"/>
        </w:rPr>
        <w:t xml:space="preserve">NH Army National Guard, 106 </w:t>
      </w:r>
    </w:p>
    <w:p w:rsidR="002A3A8E" w:rsidRPr="002C1C5D" w:rsidRDefault="002A3A8E" w:rsidP="002A3A8E">
      <w:pPr>
        <w:rPr>
          <w:rFonts w:ascii="Garamond" w:hAnsi="Garamond" w:cs="Arial"/>
          <w:szCs w:val="24"/>
        </w:rPr>
      </w:pPr>
      <w:r w:rsidRPr="002A3A8E">
        <w:rPr>
          <w:rFonts w:ascii="Garamond" w:hAnsi="Garamond" w:cs="Arial"/>
          <w:szCs w:val="24"/>
          <w:u w:val="single"/>
        </w:rPr>
        <w:t>Brock St (Map-Lot: 129-15).</w:t>
      </w:r>
    </w:p>
    <w:p w:rsidR="001655F6" w:rsidRDefault="002C1C5D" w:rsidP="002C1C5D">
      <w:pPr>
        <w:rPr>
          <w:rFonts w:ascii="Garamond" w:hAnsi="Garamond" w:cs="Arial"/>
          <w:szCs w:val="24"/>
        </w:rPr>
      </w:pPr>
      <w:r w:rsidRPr="002C1C5D">
        <w:rPr>
          <w:rFonts w:ascii="Garamond" w:hAnsi="Garamond" w:cs="Arial"/>
          <w:szCs w:val="24"/>
        </w:rPr>
        <w:t>Engineer Jeff Read c/o Colby Co. Engineering introduced a new proposal to the Conservation Commission.  The proposal is to build a multi-</w:t>
      </w:r>
      <w:r>
        <w:rPr>
          <w:rFonts w:ascii="Garamond" w:hAnsi="Garamond" w:cs="Arial"/>
          <w:szCs w:val="24"/>
        </w:rPr>
        <w:t xml:space="preserve">bay garage/repair shop at the </w:t>
      </w:r>
      <w:r w:rsidRPr="002C1C5D">
        <w:rPr>
          <w:rFonts w:ascii="Garamond" w:hAnsi="Garamond" w:cs="Arial"/>
          <w:szCs w:val="24"/>
        </w:rPr>
        <w:t xml:space="preserve">National Guard </w:t>
      </w:r>
      <w:r w:rsidRPr="002C1C5D">
        <w:rPr>
          <w:rFonts w:ascii="Garamond" w:hAnsi="Garamond" w:cs="Arial"/>
          <w:szCs w:val="24"/>
        </w:rPr>
        <w:lastRenderedPageBreak/>
        <w:t>property on Brock St, with associated</w:t>
      </w:r>
      <w:r>
        <w:rPr>
          <w:rFonts w:ascii="Garamond" w:hAnsi="Garamond" w:cs="Arial"/>
          <w:szCs w:val="24"/>
        </w:rPr>
        <w:t xml:space="preserve"> parking areas and stormwater </w:t>
      </w:r>
      <w:r w:rsidRPr="002C1C5D">
        <w:rPr>
          <w:rFonts w:ascii="Garamond" w:hAnsi="Garamond" w:cs="Arial"/>
          <w:szCs w:val="24"/>
        </w:rPr>
        <w:t>treatment.  There’s approximately 1,100 sq ft of wetland impact proposed; this impact is</w:t>
      </w:r>
      <w:r w:rsidR="000A71AD">
        <w:rPr>
          <w:rFonts w:ascii="Garamond" w:hAnsi="Garamond" w:cs="Arial"/>
          <w:szCs w:val="24"/>
        </w:rPr>
        <w:t xml:space="preserve"> </w:t>
      </w:r>
      <w:r>
        <w:rPr>
          <w:rFonts w:ascii="Garamond" w:hAnsi="Garamond" w:cs="Arial"/>
          <w:szCs w:val="24"/>
        </w:rPr>
        <w:t>limited to grading (fill).</w:t>
      </w:r>
    </w:p>
    <w:p w:rsidR="002C1C5D" w:rsidRDefault="002C1C5D" w:rsidP="002C1C5D">
      <w:pPr>
        <w:rPr>
          <w:rFonts w:ascii="Garamond" w:hAnsi="Garamond" w:cs="Arial"/>
          <w:szCs w:val="24"/>
        </w:rPr>
      </w:pPr>
      <w:r w:rsidRPr="002C1C5D">
        <w:rPr>
          <w:rFonts w:ascii="Garamond" w:hAnsi="Garamond" w:cs="Arial"/>
          <w:szCs w:val="24"/>
        </w:rPr>
        <w:t>The Commission reviewed this proposal and voted to sign off on the proposed impact with the condition that the developers try to save existing mature</w:t>
      </w:r>
      <w:r>
        <w:rPr>
          <w:rFonts w:ascii="Garamond" w:hAnsi="Garamond" w:cs="Arial"/>
          <w:szCs w:val="24"/>
        </w:rPr>
        <w:t xml:space="preserve"> trees along Hurd Brook.</w:t>
      </w:r>
      <w:r w:rsidR="001655F6">
        <w:rPr>
          <w:rFonts w:ascii="Garamond" w:hAnsi="Garamond" w:cs="Arial"/>
          <w:szCs w:val="24"/>
        </w:rPr>
        <w:t xml:space="preserve"> </w:t>
      </w:r>
      <w:r>
        <w:rPr>
          <w:rFonts w:ascii="Garamond" w:hAnsi="Garamond" w:cs="Arial"/>
          <w:szCs w:val="24"/>
        </w:rPr>
        <w:t xml:space="preserve">These </w:t>
      </w:r>
      <w:r w:rsidRPr="002C1C5D">
        <w:rPr>
          <w:rFonts w:ascii="Garamond" w:hAnsi="Garamond" w:cs="Arial"/>
          <w:szCs w:val="24"/>
        </w:rPr>
        <w:t>trees provide shade necessary for maintaining cool water tempe</w:t>
      </w:r>
      <w:r>
        <w:rPr>
          <w:rFonts w:ascii="Garamond" w:hAnsi="Garamond" w:cs="Arial"/>
          <w:szCs w:val="24"/>
        </w:rPr>
        <w:t xml:space="preserve">ratures, particularly relevant </w:t>
      </w:r>
      <w:r w:rsidRPr="002C1C5D">
        <w:rPr>
          <w:rFonts w:ascii="Garamond" w:hAnsi="Garamond" w:cs="Arial"/>
          <w:szCs w:val="24"/>
        </w:rPr>
        <w:t xml:space="preserve">to the wild Eastern brook trout which use this brook and are </w:t>
      </w:r>
      <w:r>
        <w:rPr>
          <w:rFonts w:ascii="Garamond" w:hAnsi="Garamond" w:cs="Arial"/>
          <w:szCs w:val="24"/>
        </w:rPr>
        <w:t xml:space="preserve">sensitive to water temperatures </w:t>
      </w:r>
      <w:r w:rsidR="000A71AD">
        <w:rPr>
          <w:rFonts w:ascii="Garamond" w:hAnsi="Garamond" w:cs="Arial"/>
          <w:szCs w:val="24"/>
        </w:rPr>
        <w:t>above 68 degrees Fahrenheit.</w:t>
      </w:r>
    </w:p>
    <w:p w:rsidR="002C1C5D" w:rsidRDefault="001655F6" w:rsidP="002C1C5D">
      <w:pPr>
        <w:rPr>
          <w:rFonts w:ascii="Garamond" w:hAnsi="Garamond" w:cs="Arial"/>
          <w:szCs w:val="24"/>
        </w:rPr>
      </w:pPr>
      <w:r>
        <w:rPr>
          <w:rFonts w:ascii="Garamond" w:hAnsi="Garamond" w:cs="Arial"/>
          <w:szCs w:val="24"/>
        </w:rPr>
        <w:t>Mr. Sullivan made a motion to approve, Mr. Jennings seconded all voted in favor.  Mr. Dionne said he’s available tomorrow to sign the NH DES applications or a letter that Staff will prepare for NH DES.</w:t>
      </w:r>
    </w:p>
    <w:p w:rsidR="001655F6" w:rsidRPr="002C1C5D" w:rsidRDefault="001655F6" w:rsidP="002C1C5D">
      <w:pPr>
        <w:rPr>
          <w:rFonts w:ascii="Garamond" w:hAnsi="Garamond" w:cs="Arial"/>
          <w:szCs w:val="24"/>
        </w:rPr>
      </w:pPr>
    </w:p>
    <w:p w:rsidR="000A71AD" w:rsidRDefault="002A3A8E" w:rsidP="002C1C5D">
      <w:pPr>
        <w:rPr>
          <w:rFonts w:ascii="Garamond" w:hAnsi="Garamond" w:cs="Arial"/>
          <w:szCs w:val="24"/>
        </w:rPr>
      </w:pPr>
      <w:r w:rsidRPr="002A3A8E">
        <w:rPr>
          <w:rFonts w:ascii="Garamond" w:hAnsi="Garamond" w:cs="Arial"/>
          <w:b/>
          <w:szCs w:val="24"/>
        </w:rPr>
        <w:t>3</w:t>
      </w:r>
      <w:r w:rsidR="000A71AD">
        <w:rPr>
          <w:rFonts w:ascii="Garamond" w:hAnsi="Garamond" w:cs="Arial"/>
          <w:b/>
          <w:szCs w:val="24"/>
        </w:rPr>
        <w:t xml:space="preserve">.  Notice </w:t>
      </w:r>
      <w:r w:rsidR="002C1C5D" w:rsidRPr="002A3A8E">
        <w:rPr>
          <w:rFonts w:ascii="Garamond" w:hAnsi="Garamond" w:cs="Arial"/>
          <w:b/>
          <w:szCs w:val="24"/>
        </w:rPr>
        <w:t>of Intent to Cut Wood or Timber / Intent to Excavate:</w:t>
      </w:r>
      <w:r w:rsidR="002C1C5D" w:rsidRPr="002C1C5D">
        <w:rPr>
          <w:rFonts w:ascii="Garamond" w:hAnsi="Garamond" w:cs="Arial"/>
          <w:szCs w:val="24"/>
        </w:rPr>
        <w:t xml:space="preserve">  a)</w:t>
      </w:r>
      <w:r w:rsidR="002C1C5D" w:rsidRPr="002A3A8E">
        <w:rPr>
          <w:rFonts w:ascii="Garamond" w:hAnsi="Garamond" w:cs="Arial"/>
          <w:szCs w:val="24"/>
          <w:u w:val="single"/>
        </w:rPr>
        <w:t xml:space="preserve"> Notice of Intent to Cut:</w:t>
      </w:r>
      <w:r w:rsidRPr="002A3A8E">
        <w:rPr>
          <w:rFonts w:ascii="Garamond" w:hAnsi="Garamond" w:cs="Arial"/>
          <w:szCs w:val="24"/>
          <w:u w:val="single"/>
        </w:rPr>
        <w:t xml:space="preserve"> </w:t>
      </w:r>
      <w:r w:rsidR="002C1C5D" w:rsidRPr="002A3A8E">
        <w:rPr>
          <w:rFonts w:ascii="Garamond" w:hAnsi="Garamond" w:cs="Arial"/>
          <w:szCs w:val="24"/>
          <w:u w:val="single"/>
        </w:rPr>
        <w:t>106 Ten Rod Rd (Map-Lot 220-26), Grant Myhre</w:t>
      </w:r>
    </w:p>
    <w:p w:rsidR="002C1C5D" w:rsidRPr="002C1C5D" w:rsidRDefault="000A71AD" w:rsidP="002C1C5D">
      <w:pPr>
        <w:rPr>
          <w:rFonts w:ascii="Garamond" w:hAnsi="Garamond" w:cs="Arial"/>
          <w:szCs w:val="24"/>
        </w:rPr>
      </w:pPr>
      <w:r>
        <w:rPr>
          <w:rFonts w:ascii="Garamond" w:hAnsi="Garamond" w:cs="Arial"/>
          <w:szCs w:val="24"/>
        </w:rPr>
        <w:t>The Commission had no concern</w:t>
      </w:r>
      <w:r w:rsidR="002C1C5D" w:rsidRPr="002C1C5D">
        <w:rPr>
          <w:rFonts w:ascii="Garamond" w:hAnsi="Garamond" w:cs="Arial"/>
          <w:szCs w:val="24"/>
        </w:rPr>
        <w:t xml:space="preserve"> with this. </w:t>
      </w:r>
    </w:p>
    <w:p w:rsidR="002C1C5D" w:rsidRDefault="002C1C5D" w:rsidP="002C1C5D">
      <w:pPr>
        <w:rPr>
          <w:rFonts w:ascii="Garamond" w:hAnsi="Garamond" w:cs="Arial"/>
          <w:szCs w:val="24"/>
        </w:rPr>
      </w:pPr>
    </w:p>
    <w:p w:rsidR="001655F6" w:rsidRPr="008C7546" w:rsidRDefault="002A3A8E" w:rsidP="001655F6">
      <w:pPr>
        <w:rPr>
          <w:rFonts w:ascii="Garamond" w:hAnsi="Garamond" w:cs="Arial"/>
          <w:szCs w:val="24"/>
          <w:u w:val="single"/>
        </w:rPr>
      </w:pPr>
      <w:r w:rsidRPr="008C7546">
        <w:rPr>
          <w:rFonts w:ascii="Garamond" w:hAnsi="Garamond" w:cs="Arial"/>
          <w:b/>
          <w:szCs w:val="24"/>
        </w:rPr>
        <w:t>4</w:t>
      </w:r>
      <w:r w:rsidR="002C1C5D" w:rsidRPr="008C7546">
        <w:rPr>
          <w:rFonts w:ascii="Garamond" w:hAnsi="Garamond" w:cs="Arial"/>
          <w:b/>
          <w:szCs w:val="24"/>
        </w:rPr>
        <w:t xml:space="preserve">.  </w:t>
      </w:r>
      <w:r w:rsidR="001655F6" w:rsidRPr="008C7546">
        <w:rPr>
          <w:rFonts w:ascii="Garamond" w:hAnsi="Garamond" w:cs="Arial"/>
          <w:b/>
          <w:szCs w:val="24"/>
        </w:rPr>
        <w:t>Old Business:</w:t>
      </w:r>
      <w:r w:rsidR="001655F6" w:rsidRPr="002C1C5D">
        <w:rPr>
          <w:rFonts w:ascii="Garamond" w:hAnsi="Garamond" w:cs="Arial"/>
          <w:szCs w:val="24"/>
        </w:rPr>
        <w:t xml:space="preserve">  a) </w:t>
      </w:r>
      <w:r w:rsidR="001655F6" w:rsidRPr="008C7546">
        <w:rPr>
          <w:rFonts w:ascii="Garamond" w:hAnsi="Garamond" w:cs="Arial"/>
          <w:szCs w:val="24"/>
          <w:u w:val="single"/>
        </w:rPr>
        <w:t>Spaulding High School – environmental class’s request to have Conservation Commission be a guest speaker.</w:t>
      </w:r>
    </w:p>
    <w:p w:rsidR="001655F6" w:rsidRPr="002C1C5D" w:rsidRDefault="001655F6" w:rsidP="001655F6">
      <w:pPr>
        <w:rPr>
          <w:rFonts w:ascii="Garamond" w:hAnsi="Garamond" w:cs="Arial"/>
          <w:szCs w:val="24"/>
        </w:rPr>
      </w:pPr>
      <w:r w:rsidRPr="002C1C5D">
        <w:rPr>
          <w:rFonts w:ascii="Garamond" w:hAnsi="Garamond" w:cs="Arial"/>
          <w:szCs w:val="24"/>
        </w:rPr>
        <w:t>The High School’s environmental teacher and two students were present and had a discussion with the Commission about each other’s roles and responsibilities.  The two parties are intere</w:t>
      </w:r>
      <w:r>
        <w:rPr>
          <w:rFonts w:ascii="Garamond" w:hAnsi="Garamond" w:cs="Arial"/>
          <w:szCs w:val="24"/>
        </w:rPr>
        <w:t>sted in working with each other and shared their meeting schedules.</w:t>
      </w:r>
    </w:p>
    <w:p w:rsidR="002C1C5D" w:rsidRPr="002C1C5D" w:rsidRDefault="002C1C5D" w:rsidP="002C1C5D">
      <w:pPr>
        <w:rPr>
          <w:rFonts w:ascii="Garamond" w:hAnsi="Garamond" w:cs="Arial"/>
          <w:szCs w:val="24"/>
        </w:rPr>
      </w:pPr>
    </w:p>
    <w:p w:rsidR="001655F6" w:rsidRPr="00246AD1" w:rsidRDefault="002A3A8E" w:rsidP="001655F6">
      <w:pPr>
        <w:tabs>
          <w:tab w:val="left" w:pos="1260"/>
        </w:tabs>
        <w:spacing w:line="80" w:lineRule="atLeast"/>
        <w:rPr>
          <w:rFonts w:ascii="Garamond" w:hAnsi="Garamond" w:cs="Arial"/>
          <w:bCs/>
          <w:szCs w:val="24"/>
        </w:rPr>
      </w:pPr>
      <w:r w:rsidRPr="008C7546">
        <w:rPr>
          <w:rFonts w:ascii="Garamond" w:hAnsi="Garamond" w:cs="Arial"/>
          <w:b/>
          <w:szCs w:val="24"/>
        </w:rPr>
        <w:t>5</w:t>
      </w:r>
      <w:r w:rsidR="002C1C5D" w:rsidRPr="008C7546">
        <w:rPr>
          <w:rFonts w:ascii="Garamond" w:hAnsi="Garamond" w:cs="Arial"/>
          <w:b/>
          <w:szCs w:val="24"/>
        </w:rPr>
        <w:t xml:space="preserve">.  </w:t>
      </w:r>
      <w:r w:rsidR="001655F6" w:rsidRPr="00DD6A26">
        <w:rPr>
          <w:rFonts w:ascii="Garamond" w:hAnsi="Garamond" w:cs="Arial"/>
          <w:b/>
          <w:szCs w:val="24"/>
        </w:rPr>
        <w:t xml:space="preserve">Non-Public Session pursuant to </w:t>
      </w:r>
      <w:r w:rsidR="001655F6" w:rsidRPr="00246AD1">
        <w:rPr>
          <w:rFonts w:ascii="Garamond" w:hAnsi="Garamond" w:cs="Arial"/>
          <w:b/>
          <w:szCs w:val="24"/>
        </w:rPr>
        <w:t xml:space="preserve">RSA 91-A:3 II(d): </w:t>
      </w:r>
      <w:r w:rsidR="001655F6" w:rsidRPr="00246AD1">
        <w:rPr>
          <w:rFonts w:ascii="Garamond" w:hAnsi="Garamond" w:cs="Arial"/>
          <w:bCs/>
          <w:szCs w:val="24"/>
        </w:rPr>
        <w:t xml:space="preserve">At </w:t>
      </w:r>
      <w:r w:rsidR="005A49B8">
        <w:rPr>
          <w:rFonts w:ascii="Garamond" w:hAnsi="Garamond" w:cs="Arial"/>
          <w:bCs/>
          <w:szCs w:val="24"/>
        </w:rPr>
        <w:t>8:1</w:t>
      </w:r>
      <w:r w:rsidR="00246AD1" w:rsidRPr="00246AD1">
        <w:rPr>
          <w:rFonts w:ascii="Garamond" w:hAnsi="Garamond" w:cs="Arial"/>
          <w:bCs/>
          <w:szCs w:val="24"/>
        </w:rPr>
        <w:t>9</w:t>
      </w:r>
      <w:r w:rsidR="001655F6" w:rsidRPr="00246AD1">
        <w:rPr>
          <w:rFonts w:ascii="Garamond" w:hAnsi="Garamond" w:cs="Arial"/>
          <w:bCs/>
          <w:szCs w:val="24"/>
        </w:rPr>
        <w:t xml:space="preserve"> pm Mr. </w:t>
      </w:r>
      <w:r w:rsidR="00246AD1" w:rsidRPr="00246AD1">
        <w:rPr>
          <w:rFonts w:ascii="Garamond" w:hAnsi="Garamond" w:cs="Arial"/>
          <w:bCs/>
          <w:szCs w:val="24"/>
        </w:rPr>
        <w:t>Dionne</w:t>
      </w:r>
      <w:r w:rsidR="001655F6" w:rsidRPr="00246AD1">
        <w:rPr>
          <w:rFonts w:ascii="Garamond" w:hAnsi="Garamond" w:cs="Arial"/>
          <w:bCs/>
          <w:szCs w:val="24"/>
        </w:rPr>
        <w:t xml:space="preserve"> motioned to move into No</w:t>
      </w:r>
      <w:r w:rsidR="00246AD1" w:rsidRPr="00246AD1">
        <w:rPr>
          <w:rFonts w:ascii="Garamond" w:hAnsi="Garamond" w:cs="Arial"/>
          <w:bCs/>
          <w:szCs w:val="24"/>
        </w:rPr>
        <w:t>n-public session, with Mr. Sullivan</w:t>
      </w:r>
      <w:r w:rsidR="001655F6" w:rsidRPr="00246AD1">
        <w:rPr>
          <w:rFonts w:ascii="Garamond" w:hAnsi="Garamond" w:cs="Arial"/>
          <w:bCs/>
          <w:szCs w:val="24"/>
        </w:rPr>
        <w:t xml:space="preserve"> seconding, and all voting in favor.</w:t>
      </w:r>
    </w:p>
    <w:p w:rsidR="001655F6" w:rsidRPr="00DD6A26" w:rsidRDefault="001655F6" w:rsidP="001655F6">
      <w:pPr>
        <w:tabs>
          <w:tab w:val="left" w:pos="1260"/>
        </w:tabs>
        <w:spacing w:line="80" w:lineRule="atLeast"/>
        <w:rPr>
          <w:rFonts w:ascii="Garamond" w:hAnsi="Garamond" w:cs="Arial"/>
          <w:bCs/>
          <w:szCs w:val="24"/>
        </w:rPr>
      </w:pPr>
      <w:r w:rsidRPr="00246AD1">
        <w:rPr>
          <w:rFonts w:ascii="Garamond" w:hAnsi="Garamond" w:cs="Arial"/>
          <w:bCs/>
          <w:szCs w:val="24"/>
        </w:rPr>
        <w:t xml:space="preserve">At </w:t>
      </w:r>
      <w:r w:rsidR="00246AD1" w:rsidRPr="00246AD1">
        <w:rPr>
          <w:rFonts w:ascii="Garamond" w:hAnsi="Garamond" w:cs="Arial"/>
          <w:bCs/>
          <w:szCs w:val="24"/>
        </w:rPr>
        <w:t>8:58</w:t>
      </w:r>
      <w:r w:rsidRPr="00246AD1">
        <w:rPr>
          <w:rFonts w:ascii="Garamond" w:hAnsi="Garamond" w:cs="Arial"/>
          <w:bCs/>
          <w:szCs w:val="24"/>
        </w:rPr>
        <w:t xml:space="preserve"> pm the public session resumed.</w:t>
      </w:r>
    </w:p>
    <w:p w:rsidR="002C1C5D" w:rsidRPr="002C1C5D" w:rsidRDefault="002C1C5D" w:rsidP="002C1C5D">
      <w:pPr>
        <w:rPr>
          <w:rFonts w:ascii="Garamond" w:hAnsi="Garamond" w:cs="Arial"/>
          <w:szCs w:val="24"/>
        </w:rPr>
      </w:pPr>
    </w:p>
    <w:p w:rsidR="001655F6" w:rsidRPr="002C1C5D" w:rsidRDefault="002C1C5D" w:rsidP="001655F6">
      <w:pPr>
        <w:rPr>
          <w:rFonts w:ascii="Garamond" w:hAnsi="Garamond" w:cs="Arial"/>
          <w:szCs w:val="24"/>
        </w:rPr>
      </w:pPr>
      <w:r w:rsidRPr="008C7546">
        <w:rPr>
          <w:rFonts w:ascii="Garamond" w:hAnsi="Garamond" w:cs="Arial"/>
          <w:b/>
          <w:szCs w:val="24"/>
        </w:rPr>
        <w:t xml:space="preserve"> </w:t>
      </w:r>
      <w:r w:rsidR="002A3A8E" w:rsidRPr="008C7546">
        <w:rPr>
          <w:rFonts w:ascii="Garamond" w:hAnsi="Garamond" w:cs="Arial"/>
          <w:b/>
          <w:szCs w:val="24"/>
        </w:rPr>
        <w:t>6</w:t>
      </w:r>
      <w:r w:rsidRPr="008C7546">
        <w:rPr>
          <w:rFonts w:ascii="Garamond" w:hAnsi="Garamond" w:cs="Arial"/>
          <w:b/>
          <w:szCs w:val="24"/>
        </w:rPr>
        <w:t>.</w:t>
      </w:r>
      <w:r w:rsidR="001655F6" w:rsidRPr="001655F6">
        <w:rPr>
          <w:rFonts w:ascii="Garamond" w:hAnsi="Garamond" w:cs="Arial"/>
          <w:b/>
          <w:szCs w:val="24"/>
        </w:rPr>
        <w:t xml:space="preserve"> </w:t>
      </w:r>
      <w:r w:rsidR="001655F6" w:rsidRPr="008C7546">
        <w:rPr>
          <w:rFonts w:ascii="Garamond" w:hAnsi="Garamond" w:cs="Arial"/>
          <w:b/>
          <w:szCs w:val="24"/>
        </w:rPr>
        <w:t>Reports:</w:t>
      </w:r>
      <w:r w:rsidR="001655F6" w:rsidRPr="002C1C5D">
        <w:rPr>
          <w:rFonts w:ascii="Garamond" w:hAnsi="Garamond" w:cs="Arial"/>
          <w:szCs w:val="24"/>
        </w:rPr>
        <w:t xml:space="preserve"> a) </w:t>
      </w:r>
      <w:r w:rsidR="001655F6" w:rsidRPr="008C7546">
        <w:rPr>
          <w:rFonts w:ascii="Garamond" w:hAnsi="Garamond" w:cs="Arial"/>
          <w:szCs w:val="24"/>
          <w:u w:val="single"/>
        </w:rPr>
        <w:t>Technical Review Group update</w:t>
      </w:r>
      <w:r w:rsidR="001655F6" w:rsidRPr="002C1C5D">
        <w:rPr>
          <w:rFonts w:ascii="Garamond" w:hAnsi="Garamond" w:cs="Arial"/>
          <w:szCs w:val="24"/>
        </w:rPr>
        <w:t xml:space="preserve">.  </w:t>
      </w:r>
      <w:r w:rsidR="001655F6">
        <w:rPr>
          <w:rFonts w:ascii="Garamond" w:hAnsi="Garamond" w:cs="Arial"/>
          <w:szCs w:val="24"/>
        </w:rPr>
        <w:t xml:space="preserve">Mr. Jennings </w:t>
      </w:r>
      <w:r w:rsidR="001655F6" w:rsidRPr="002C1C5D">
        <w:rPr>
          <w:rFonts w:ascii="Garamond" w:hAnsi="Garamond" w:cs="Arial"/>
          <w:szCs w:val="24"/>
        </w:rPr>
        <w:t xml:space="preserve">gave a brief update about newly submitted applications. </w:t>
      </w:r>
    </w:p>
    <w:p w:rsidR="001655F6" w:rsidRPr="002C1C5D" w:rsidRDefault="001655F6" w:rsidP="001655F6">
      <w:pPr>
        <w:rPr>
          <w:rFonts w:ascii="Garamond" w:hAnsi="Garamond" w:cs="Arial"/>
          <w:szCs w:val="24"/>
        </w:rPr>
      </w:pPr>
      <w:r w:rsidRPr="002C1C5D">
        <w:rPr>
          <w:rFonts w:ascii="Garamond" w:hAnsi="Garamond" w:cs="Arial"/>
          <w:szCs w:val="24"/>
        </w:rPr>
        <w:t xml:space="preserve">b) </w:t>
      </w:r>
      <w:r w:rsidRPr="008C7546">
        <w:rPr>
          <w:rFonts w:ascii="Garamond" w:hAnsi="Garamond" w:cs="Arial"/>
          <w:szCs w:val="24"/>
          <w:u w:val="single"/>
        </w:rPr>
        <w:t>Planning Board update</w:t>
      </w:r>
      <w:r w:rsidRPr="002C1C5D">
        <w:rPr>
          <w:rFonts w:ascii="Garamond" w:hAnsi="Garamond" w:cs="Arial"/>
          <w:szCs w:val="24"/>
        </w:rPr>
        <w:t xml:space="preserve">.  </w:t>
      </w:r>
      <w:r>
        <w:rPr>
          <w:rFonts w:ascii="Garamond" w:hAnsi="Garamond" w:cs="Arial"/>
          <w:szCs w:val="24"/>
        </w:rPr>
        <w:t>Mr. Creighton</w:t>
      </w:r>
      <w:r w:rsidRPr="002C1C5D">
        <w:rPr>
          <w:rFonts w:ascii="Garamond" w:hAnsi="Garamond" w:cs="Arial"/>
          <w:szCs w:val="24"/>
        </w:rPr>
        <w:t xml:space="preserve"> gave a brief update on t</w:t>
      </w:r>
      <w:r>
        <w:rPr>
          <w:rFonts w:ascii="Garamond" w:hAnsi="Garamond" w:cs="Arial"/>
          <w:szCs w:val="24"/>
        </w:rPr>
        <w:t xml:space="preserve">he status of PB items that </w:t>
      </w:r>
      <w:r w:rsidRPr="002C1C5D">
        <w:rPr>
          <w:rFonts w:ascii="Garamond" w:hAnsi="Garamond" w:cs="Arial"/>
          <w:szCs w:val="24"/>
        </w:rPr>
        <w:t xml:space="preserve">had been approved or continued at the </w:t>
      </w:r>
      <w:r w:rsidR="00912BA2">
        <w:rPr>
          <w:rFonts w:ascii="Garamond" w:hAnsi="Garamond" w:cs="Arial"/>
          <w:szCs w:val="24"/>
        </w:rPr>
        <w:t>November 7</w:t>
      </w:r>
      <w:r w:rsidR="00912BA2" w:rsidRPr="00912BA2">
        <w:rPr>
          <w:rFonts w:ascii="Garamond" w:hAnsi="Garamond" w:cs="Arial"/>
          <w:szCs w:val="24"/>
          <w:vertAlign w:val="superscript"/>
        </w:rPr>
        <w:t>th</w:t>
      </w:r>
      <w:r w:rsidR="00912BA2">
        <w:rPr>
          <w:rFonts w:ascii="Garamond" w:hAnsi="Garamond" w:cs="Arial"/>
          <w:szCs w:val="24"/>
        </w:rPr>
        <w:t xml:space="preserve"> </w:t>
      </w:r>
      <w:r w:rsidRPr="002C1C5D">
        <w:rPr>
          <w:rFonts w:ascii="Garamond" w:hAnsi="Garamond" w:cs="Arial"/>
          <w:szCs w:val="24"/>
        </w:rPr>
        <w:t>PB meeting.</w:t>
      </w:r>
    </w:p>
    <w:p w:rsidR="002C1C5D" w:rsidRPr="002C1C5D" w:rsidRDefault="002C1C5D" w:rsidP="002C1C5D">
      <w:pPr>
        <w:rPr>
          <w:rFonts w:ascii="Garamond" w:hAnsi="Garamond" w:cs="Arial"/>
          <w:szCs w:val="24"/>
        </w:rPr>
      </w:pPr>
    </w:p>
    <w:p w:rsidR="001655F6" w:rsidRPr="002C1C5D" w:rsidRDefault="002A3A8E" w:rsidP="001655F6">
      <w:pPr>
        <w:rPr>
          <w:rFonts w:ascii="Garamond" w:hAnsi="Garamond" w:cs="Arial"/>
          <w:szCs w:val="24"/>
        </w:rPr>
      </w:pPr>
      <w:r w:rsidRPr="008C7546">
        <w:rPr>
          <w:rFonts w:ascii="Garamond" w:hAnsi="Garamond" w:cs="Arial"/>
          <w:b/>
          <w:szCs w:val="24"/>
        </w:rPr>
        <w:t>7</w:t>
      </w:r>
      <w:r w:rsidR="002C1C5D" w:rsidRPr="008C7546">
        <w:rPr>
          <w:rFonts w:ascii="Garamond" w:hAnsi="Garamond" w:cs="Arial"/>
          <w:b/>
          <w:szCs w:val="24"/>
        </w:rPr>
        <w:t xml:space="preserve">.  </w:t>
      </w:r>
      <w:r w:rsidR="001655F6" w:rsidRPr="008C7546">
        <w:rPr>
          <w:rFonts w:ascii="Garamond" w:hAnsi="Garamond" w:cs="Arial"/>
          <w:b/>
          <w:szCs w:val="24"/>
        </w:rPr>
        <w:t>New Business:</w:t>
      </w:r>
      <w:r w:rsidR="001655F6" w:rsidRPr="002C1C5D">
        <w:rPr>
          <w:rFonts w:ascii="Garamond" w:hAnsi="Garamond" w:cs="Arial"/>
          <w:szCs w:val="24"/>
        </w:rPr>
        <w:t xml:space="preserve">  a) The Commission discussed Matt Scruton’s interest in requ</w:t>
      </w:r>
      <w:r w:rsidR="001655F6">
        <w:rPr>
          <w:rFonts w:ascii="Garamond" w:hAnsi="Garamond" w:cs="Arial"/>
          <w:szCs w:val="24"/>
        </w:rPr>
        <w:t xml:space="preserve">esting money back from the City, money </w:t>
      </w:r>
      <w:r w:rsidR="001655F6" w:rsidRPr="002C1C5D">
        <w:rPr>
          <w:rFonts w:ascii="Garamond" w:hAnsi="Garamond" w:cs="Arial"/>
          <w:szCs w:val="24"/>
        </w:rPr>
        <w:t xml:space="preserve">that he paid during the process of the City buying a conservation easement from his Ten Rod Rd property.  </w:t>
      </w:r>
      <w:r w:rsidR="001655F6">
        <w:rPr>
          <w:rFonts w:ascii="Garamond" w:hAnsi="Garamond" w:cs="Arial"/>
          <w:szCs w:val="24"/>
        </w:rPr>
        <w:t>Mr. Sullivan motioned to not support such a request, Mr. Jennings seconded, t</w:t>
      </w:r>
      <w:r w:rsidR="001655F6" w:rsidRPr="002C1C5D">
        <w:rPr>
          <w:rFonts w:ascii="Garamond" w:hAnsi="Garamond" w:cs="Arial"/>
          <w:szCs w:val="24"/>
        </w:rPr>
        <w:t>he Commission voted unanimous</w:t>
      </w:r>
      <w:r w:rsidR="001655F6">
        <w:rPr>
          <w:rFonts w:ascii="Garamond" w:hAnsi="Garamond" w:cs="Arial"/>
          <w:szCs w:val="24"/>
        </w:rPr>
        <w:t>ly to not support this request and that such a letter be sent to City Council.</w:t>
      </w:r>
    </w:p>
    <w:p w:rsidR="001655F6" w:rsidRDefault="001655F6" w:rsidP="002C1C5D">
      <w:pPr>
        <w:rPr>
          <w:rFonts w:ascii="Garamond" w:hAnsi="Garamond" w:cs="Arial"/>
          <w:b/>
          <w:szCs w:val="24"/>
        </w:rPr>
      </w:pPr>
    </w:p>
    <w:p w:rsidR="002C1C5D" w:rsidRPr="002C1C5D" w:rsidRDefault="001655F6" w:rsidP="002C1C5D">
      <w:pPr>
        <w:rPr>
          <w:rFonts w:ascii="Garamond" w:hAnsi="Garamond" w:cs="Arial"/>
          <w:szCs w:val="24"/>
        </w:rPr>
      </w:pPr>
      <w:r w:rsidRPr="008C7546">
        <w:rPr>
          <w:rFonts w:ascii="Garamond" w:hAnsi="Garamond" w:cs="Arial"/>
          <w:b/>
          <w:szCs w:val="24"/>
        </w:rPr>
        <w:t xml:space="preserve">8.  </w:t>
      </w:r>
      <w:r w:rsidR="002C1C5D" w:rsidRPr="008C7546">
        <w:rPr>
          <w:rFonts w:ascii="Garamond" w:hAnsi="Garamond" w:cs="Arial"/>
          <w:b/>
          <w:szCs w:val="24"/>
        </w:rPr>
        <w:t>Other Business:</w:t>
      </w:r>
      <w:r w:rsidR="002C1C5D" w:rsidRPr="002C1C5D">
        <w:rPr>
          <w:rFonts w:ascii="Garamond" w:hAnsi="Garamond" w:cs="Arial"/>
          <w:szCs w:val="24"/>
        </w:rPr>
        <w:t xml:space="preserve"> a) </w:t>
      </w:r>
      <w:r w:rsidR="00231FEF">
        <w:rPr>
          <w:rFonts w:ascii="Garamond" w:hAnsi="Garamond" w:cs="Arial"/>
          <w:szCs w:val="24"/>
        </w:rPr>
        <w:t>Mr. Jennings said that he and Mr. Kirwan</w:t>
      </w:r>
      <w:r w:rsidR="002C1C5D" w:rsidRPr="002C1C5D">
        <w:rPr>
          <w:rFonts w:ascii="Garamond" w:hAnsi="Garamond" w:cs="Arial"/>
          <w:szCs w:val="24"/>
        </w:rPr>
        <w:t xml:space="preserve"> had at</w:t>
      </w:r>
      <w:r w:rsidR="00231FEF">
        <w:rPr>
          <w:rFonts w:ascii="Garamond" w:hAnsi="Garamond" w:cs="Arial"/>
          <w:szCs w:val="24"/>
        </w:rPr>
        <w:t>tended a “plan reading” workshop at the Great Bay Discovery Center. He</w:t>
      </w:r>
      <w:r w:rsidR="002C1C5D" w:rsidRPr="002C1C5D">
        <w:rPr>
          <w:rFonts w:ascii="Garamond" w:hAnsi="Garamond" w:cs="Arial"/>
          <w:szCs w:val="24"/>
        </w:rPr>
        <w:t xml:space="preserve"> reported back that the sessio</w:t>
      </w:r>
      <w:r w:rsidR="00231FEF">
        <w:rPr>
          <w:rFonts w:ascii="Garamond" w:hAnsi="Garamond" w:cs="Arial"/>
          <w:szCs w:val="24"/>
        </w:rPr>
        <w:t>n was very helpful and said he would</w:t>
      </w:r>
      <w:r w:rsidR="002C1C5D" w:rsidRPr="002C1C5D">
        <w:rPr>
          <w:rFonts w:ascii="Garamond" w:hAnsi="Garamond" w:cs="Arial"/>
          <w:szCs w:val="24"/>
        </w:rPr>
        <w:t xml:space="preserve"> encourage others, in all land use boards, to attend a future session.</w:t>
      </w:r>
    </w:p>
    <w:p w:rsidR="002C1C5D" w:rsidRPr="002C1C5D" w:rsidRDefault="002C1C5D" w:rsidP="002C1C5D">
      <w:pPr>
        <w:rPr>
          <w:rFonts w:ascii="Garamond" w:hAnsi="Garamond" w:cs="Arial"/>
          <w:szCs w:val="24"/>
        </w:rPr>
      </w:pPr>
      <w:r w:rsidRPr="002C1C5D">
        <w:rPr>
          <w:rFonts w:ascii="Garamond" w:hAnsi="Garamond" w:cs="Arial"/>
          <w:szCs w:val="24"/>
        </w:rPr>
        <w:t xml:space="preserve">b) </w:t>
      </w:r>
      <w:r w:rsidR="00231FEF">
        <w:rPr>
          <w:rFonts w:ascii="Garamond" w:hAnsi="Garamond" w:cs="Arial"/>
          <w:szCs w:val="24"/>
        </w:rPr>
        <w:t xml:space="preserve">Mr. Dionne, who is </w:t>
      </w:r>
      <w:r w:rsidRPr="002C1C5D">
        <w:rPr>
          <w:rFonts w:ascii="Garamond" w:hAnsi="Garamond" w:cs="Arial"/>
          <w:szCs w:val="24"/>
        </w:rPr>
        <w:t>also a NH Fish and Game employee</w:t>
      </w:r>
      <w:r w:rsidR="00231FEF">
        <w:rPr>
          <w:rFonts w:ascii="Garamond" w:hAnsi="Garamond" w:cs="Arial"/>
          <w:szCs w:val="24"/>
        </w:rPr>
        <w:t>,</w:t>
      </w:r>
      <w:r w:rsidRPr="002C1C5D">
        <w:rPr>
          <w:rFonts w:ascii="Garamond" w:hAnsi="Garamond" w:cs="Arial"/>
          <w:szCs w:val="24"/>
        </w:rPr>
        <w:t xml:space="preserve"> questioned why his</w:t>
      </w:r>
      <w:r w:rsidR="001655F6">
        <w:rPr>
          <w:rFonts w:ascii="Garamond" w:hAnsi="Garamond" w:cs="Arial"/>
          <w:szCs w:val="24"/>
        </w:rPr>
        <w:t xml:space="preserve"> work</w:t>
      </w:r>
      <w:r w:rsidRPr="002C1C5D">
        <w:rPr>
          <w:rFonts w:ascii="Garamond" w:hAnsi="Garamond" w:cs="Arial"/>
          <w:szCs w:val="24"/>
        </w:rPr>
        <w:t xml:space="preserve"> received an application from the City for a new bridge</w:t>
      </w:r>
      <w:r w:rsidR="00231FEF">
        <w:rPr>
          <w:rFonts w:ascii="Garamond" w:hAnsi="Garamond" w:cs="Arial"/>
          <w:szCs w:val="24"/>
        </w:rPr>
        <w:t xml:space="preserve"> over the Cocheco River</w:t>
      </w:r>
      <w:r w:rsidRPr="002C1C5D">
        <w:rPr>
          <w:rFonts w:ascii="Garamond" w:hAnsi="Garamond" w:cs="Arial"/>
          <w:szCs w:val="24"/>
        </w:rPr>
        <w:t xml:space="preserve"> from Dewey St to Hanson Pines, but that the Commission hadn’t been made aware of this proposal.  </w:t>
      </w:r>
      <w:r w:rsidR="00231FEF">
        <w:rPr>
          <w:rFonts w:ascii="Garamond" w:hAnsi="Garamond" w:cs="Arial"/>
          <w:szCs w:val="24"/>
        </w:rPr>
        <w:t xml:space="preserve">Mr. Creighton </w:t>
      </w:r>
      <w:r w:rsidRPr="002C1C5D">
        <w:rPr>
          <w:rFonts w:ascii="Garamond" w:hAnsi="Garamond" w:cs="Arial"/>
          <w:szCs w:val="24"/>
        </w:rPr>
        <w:t>stated that he was not privy of this application or bridge, and apologized</w:t>
      </w:r>
      <w:r w:rsidR="00231FEF">
        <w:rPr>
          <w:rFonts w:ascii="Garamond" w:hAnsi="Garamond" w:cs="Arial"/>
          <w:szCs w:val="24"/>
        </w:rPr>
        <w:t xml:space="preserve"> on behalf of the City</w:t>
      </w:r>
      <w:r w:rsidRPr="002C1C5D">
        <w:rPr>
          <w:rFonts w:ascii="Garamond" w:hAnsi="Garamond" w:cs="Arial"/>
          <w:szCs w:val="24"/>
        </w:rPr>
        <w:t xml:space="preserve">. The Commission </w:t>
      </w:r>
      <w:r w:rsidRPr="002C1C5D">
        <w:rPr>
          <w:rFonts w:ascii="Garamond" w:hAnsi="Garamond" w:cs="Arial"/>
          <w:szCs w:val="24"/>
        </w:rPr>
        <w:lastRenderedPageBreak/>
        <w:t>discussed the need to be more involved in C</w:t>
      </w:r>
      <w:r w:rsidR="00231FEF">
        <w:rPr>
          <w:rFonts w:ascii="Garamond" w:hAnsi="Garamond" w:cs="Arial"/>
          <w:szCs w:val="24"/>
        </w:rPr>
        <w:t>ity applications and asked Mr. Creighton to make DPW aware of this.</w:t>
      </w:r>
    </w:p>
    <w:p w:rsidR="000F6F24" w:rsidRPr="00DD6A26" w:rsidRDefault="000F6F24" w:rsidP="000F6F24">
      <w:pPr>
        <w:rPr>
          <w:rFonts w:ascii="Garamond" w:hAnsi="Garamond" w:cs="Arial"/>
          <w:bCs/>
          <w:szCs w:val="24"/>
        </w:rPr>
      </w:pPr>
    </w:p>
    <w:p w:rsidR="00724AF3" w:rsidRDefault="002A3A8E" w:rsidP="001655F6">
      <w:pPr>
        <w:tabs>
          <w:tab w:val="left" w:pos="1260"/>
        </w:tabs>
        <w:spacing w:line="80" w:lineRule="atLeast"/>
        <w:rPr>
          <w:rFonts w:ascii="Garamond" w:hAnsi="Garamond" w:cs="Arial"/>
          <w:color w:val="000000" w:themeColor="text1"/>
          <w:szCs w:val="24"/>
        </w:rPr>
      </w:pPr>
      <w:r>
        <w:rPr>
          <w:rFonts w:ascii="Garamond" w:hAnsi="Garamond" w:cs="Arial"/>
          <w:b/>
          <w:szCs w:val="24"/>
        </w:rPr>
        <w:t>9</w:t>
      </w:r>
      <w:r w:rsidR="000F6F24" w:rsidRPr="00DD6A26">
        <w:rPr>
          <w:rFonts w:ascii="Garamond" w:hAnsi="Garamond" w:cs="Arial"/>
          <w:b/>
          <w:szCs w:val="24"/>
        </w:rPr>
        <w:t>.</w:t>
      </w:r>
      <w:r w:rsidR="001655F6">
        <w:rPr>
          <w:rFonts w:ascii="Garamond" w:hAnsi="Garamond" w:cs="Arial"/>
          <w:b/>
          <w:szCs w:val="24"/>
        </w:rPr>
        <w:t xml:space="preserve"> </w:t>
      </w:r>
      <w:r w:rsidR="000F6F24" w:rsidRPr="00DD6A26">
        <w:rPr>
          <w:rFonts w:ascii="Garamond" w:hAnsi="Garamond" w:cs="Arial"/>
          <w:bCs/>
          <w:szCs w:val="24"/>
        </w:rPr>
        <w:t xml:space="preserve"> </w:t>
      </w:r>
      <w:r w:rsidR="00EB16D3" w:rsidRPr="00DD6A26">
        <w:rPr>
          <w:rFonts w:ascii="Garamond" w:hAnsi="Garamond" w:cs="Arial"/>
          <w:b/>
          <w:color w:val="000000" w:themeColor="text1"/>
          <w:szCs w:val="24"/>
        </w:rPr>
        <w:t>Adjournment:</w:t>
      </w:r>
      <w:r w:rsidR="00EB16D3" w:rsidRPr="00DD6A26">
        <w:rPr>
          <w:rFonts w:ascii="Garamond" w:hAnsi="Garamond" w:cs="Arial"/>
          <w:color w:val="000000" w:themeColor="text1"/>
          <w:szCs w:val="24"/>
        </w:rPr>
        <w:t xml:space="preserve">  </w:t>
      </w:r>
      <w:r w:rsidR="00F80C09" w:rsidRPr="00DD6A26">
        <w:rPr>
          <w:rFonts w:ascii="Garamond" w:hAnsi="Garamond" w:cs="Arial"/>
          <w:color w:val="000000" w:themeColor="text1"/>
          <w:szCs w:val="24"/>
        </w:rPr>
        <w:t>A</w:t>
      </w:r>
      <w:r w:rsidR="00296ED2" w:rsidRPr="00DD6A26">
        <w:rPr>
          <w:rFonts w:ascii="Garamond" w:hAnsi="Garamond" w:cs="Arial"/>
          <w:color w:val="000000" w:themeColor="text1"/>
          <w:szCs w:val="24"/>
        </w:rPr>
        <w:t xml:space="preserve">t </w:t>
      </w:r>
      <w:r w:rsidR="001655F6">
        <w:rPr>
          <w:rFonts w:ascii="Garamond" w:hAnsi="Garamond" w:cs="Arial"/>
          <w:color w:val="000000" w:themeColor="text1"/>
          <w:szCs w:val="24"/>
        </w:rPr>
        <w:t>9:2</w:t>
      </w:r>
      <w:r w:rsidR="003238B0" w:rsidRPr="00DD6A26">
        <w:rPr>
          <w:rFonts w:ascii="Garamond" w:hAnsi="Garamond" w:cs="Arial"/>
          <w:color w:val="000000" w:themeColor="text1"/>
          <w:szCs w:val="24"/>
        </w:rPr>
        <w:t>1</w:t>
      </w:r>
      <w:r w:rsidR="0063247C" w:rsidRPr="00DD6A26">
        <w:rPr>
          <w:rFonts w:ascii="Garamond" w:hAnsi="Garamond" w:cs="Arial"/>
          <w:color w:val="000000" w:themeColor="text1"/>
          <w:szCs w:val="24"/>
        </w:rPr>
        <w:t xml:space="preserve"> pm</w:t>
      </w:r>
      <w:r w:rsidR="00296ED2" w:rsidRPr="00DD6A26">
        <w:rPr>
          <w:rFonts w:ascii="Garamond" w:hAnsi="Garamond" w:cs="Arial"/>
          <w:color w:val="000000" w:themeColor="text1"/>
          <w:szCs w:val="24"/>
        </w:rPr>
        <w:t xml:space="preserve"> a</w:t>
      </w:r>
      <w:r w:rsidR="00F80C09" w:rsidRPr="00DD6A26">
        <w:rPr>
          <w:rFonts w:ascii="Garamond" w:hAnsi="Garamond" w:cs="Arial"/>
          <w:color w:val="000000" w:themeColor="text1"/>
          <w:szCs w:val="24"/>
        </w:rPr>
        <w:t xml:space="preserve"> motion was made by</w:t>
      </w:r>
      <w:r w:rsidR="0063247C" w:rsidRPr="00DD6A26">
        <w:rPr>
          <w:rFonts w:ascii="Garamond" w:hAnsi="Garamond" w:cs="Arial"/>
          <w:color w:val="000000" w:themeColor="text1"/>
          <w:szCs w:val="24"/>
        </w:rPr>
        <w:t xml:space="preserve"> Mr. </w:t>
      </w:r>
      <w:r w:rsidR="001655F6">
        <w:rPr>
          <w:rFonts w:ascii="Garamond" w:hAnsi="Garamond" w:cs="Arial"/>
          <w:color w:val="000000" w:themeColor="text1"/>
          <w:szCs w:val="24"/>
        </w:rPr>
        <w:t>Dionn</w:t>
      </w:r>
      <w:r w:rsidR="004E44D9">
        <w:rPr>
          <w:rFonts w:ascii="Garamond" w:hAnsi="Garamond" w:cs="Arial"/>
          <w:color w:val="000000" w:themeColor="text1"/>
          <w:szCs w:val="24"/>
        </w:rPr>
        <w:t>e</w:t>
      </w:r>
    </w:p>
    <w:p w:rsidR="00683791" w:rsidRPr="001655F6" w:rsidRDefault="0063247C" w:rsidP="001655F6">
      <w:pPr>
        <w:tabs>
          <w:tab w:val="left" w:pos="1260"/>
        </w:tabs>
        <w:spacing w:line="80" w:lineRule="atLeast"/>
        <w:rPr>
          <w:rFonts w:ascii="Garamond" w:hAnsi="Garamond" w:cs="Arial"/>
          <w:b/>
          <w:color w:val="000000" w:themeColor="text1"/>
          <w:szCs w:val="24"/>
        </w:rPr>
      </w:pPr>
      <w:r w:rsidRPr="00DD6A26">
        <w:rPr>
          <w:rFonts w:ascii="Garamond" w:hAnsi="Garamond" w:cs="Arial"/>
          <w:color w:val="000000" w:themeColor="text1"/>
          <w:szCs w:val="24"/>
        </w:rPr>
        <w:t xml:space="preserve"> </w:t>
      </w:r>
      <w:r w:rsidR="00296ED2" w:rsidRPr="00DD6A26">
        <w:rPr>
          <w:rFonts w:ascii="Garamond" w:hAnsi="Garamond" w:cs="Arial"/>
          <w:color w:val="000000" w:themeColor="text1"/>
          <w:szCs w:val="24"/>
        </w:rPr>
        <w:t>t</w:t>
      </w:r>
      <w:r w:rsidR="00F80C09" w:rsidRPr="00DD6A26">
        <w:rPr>
          <w:rFonts w:ascii="Garamond" w:hAnsi="Garamond" w:cs="Arial"/>
          <w:color w:val="000000" w:themeColor="text1"/>
          <w:szCs w:val="24"/>
        </w:rPr>
        <w:t>o adjourn</w:t>
      </w:r>
      <w:r w:rsidR="001655F6">
        <w:rPr>
          <w:rFonts w:ascii="Garamond" w:hAnsi="Garamond" w:cs="Arial"/>
          <w:color w:val="000000" w:themeColor="text1"/>
          <w:szCs w:val="24"/>
        </w:rPr>
        <w:t>, and Ms. Lineweber</w:t>
      </w:r>
      <w:r w:rsidRPr="00DD6A26">
        <w:rPr>
          <w:rFonts w:ascii="Garamond" w:hAnsi="Garamond" w:cs="Arial"/>
          <w:color w:val="000000" w:themeColor="text1"/>
          <w:szCs w:val="24"/>
        </w:rPr>
        <w:t xml:space="preserve"> seconded; t</w:t>
      </w:r>
      <w:r w:rsidR="006E2DA3" w:rsidRPr="00DD6A26">
        <w:rPr>
          <w:rFonts w:ascii="Garamond" w:hAnsi="Garamond" w:cs="Arial"/>
          <w:color w:val="000000" w:themeColor="text1"/>
          <w:szCs w:val="24"/>
        </w:rPr>
        <w:t>he motion passed unanimously.</w:t>
      </w:r>
    </w:p>
    <w:p w:rsidR="00683791" w:rsidRPr="00DD6A26" w:rsidRDefault="00683791" w:rsidP="00DD4468">
      <w:pPr>
        <w:rPr>
          <w:rFonts w:ascii="Garamond" w:hAnsi="Garamond" w:cs="Arial"/>
          <w:color w:val="000000" w:themeColor="text1"/>
          <w:szCs w:val="24"/>
        </w:rPr>
      </w:pPr>
    </w:p>
    <w:p w:rsidR="00683791" w:rsidRPr="00DD6A26" w:rsidRDefault="00683791" w:rsidP="00DD4468">
      <w:pPr>
        <w:rPr>
          <w:rFonts w:ascii="Garamond" w:hAnsi="Garamond" w:cs="Arial"/>
          <w:color w:val="000000" w:themeColor="text1"/>
          <w:szCs w:val="24"/>
        </w:rPr>
      </w:pPr>
    </w:p>
    <w:p w:rsidR="00683791" w:rsidRPr="00DD6A26" w:rsidRDefault="00683791" w:rsidP="00DD4468">
      <w:pPr>
        <w:rPr>
          <w:rFonts w:ascii="Garamond" w:hAnsi="Garamond" w:cs="Arial"/>
          <w:color w:val="000000" w:themeColor="text1"/>
          <w:szCs w:val="24"/>
        </w:rPr>
      </w:pPr>
      <w:r w:rsidRPr="00DD6A26">
        <w:rPr>
          <w:rFonts w:ascii="Garamond" w:hAnsi="Garamond" w:cs="Arial"/>
          <w:color w:val="000000" w:themeColor="text1"/>
          <w:szCs w:val="24"/>
        </w:rPr>
        <w:t>Respectfully submitted,</w:t>
      </w:r>
    </w:p>
    <w:p w:rsidR="00683791" w:rsidRPr="00DD6A26" w:rsidRDefault="00683791" w:rsidP="00DD4468">
      <w:pPr>
        <w:rPr>
          <w:rFonts w:ascii="Garamond" w:hAnsi="Garamond" w:cs="Arial"/>
          <w:color w:val="000000" w:themeColor="text1"/>
          <w:szCs w:val="24"/>
        </w:rPr>
      </w:pPr>
    </w:p>
    <w:p w:rsidR="00EB16D3" w:rsidRPr="00DD6A26" w:rsidRDefault="00683791" w:rsidP="00DD4468">
      <w:pPr>
        <w:rPr>
          <w:rFonts w:ascii="Garamond" w:hAnsi="Garamond" w:cs="Arial"/>
          <w:color w:val="000000" w:themeColor="text1"/>
          <w:szCs w:val="24"/>
        </w:rPr>
      </w:pPr>
      <w:r w:rsidRPr="00DD6A26">
        <w:rPr>
          <w:rFonts w:ascii="Garamond" w:hAnsi="Garamond" w:cs="Arial"/>
          <w:color w:val="000000" w:themeColor="text1"/>
          <w:szCs w:val="24"/>
        </w:rPr>
        <w:t>Seth Creighton</w:t>
      </w:r>
      <w:r w:rsidR="00A54F3E" w:rsidRPr="00DD6A26">
        <w:rPr>
          <w:rFonts w:ascii="Garamond" w:hAnsi="Garamond" w:cs="Arial"/>
          <w:color w:val="000000" w:themeColor="text1"/>
          <w:szCs w:val="24"/>
        </w:rPr>
        <w:t xml:space="preserve">, </w:t>
      </w:r>
      <w:r w:rsidRPr="00DD6A26">
        <w:rPr>
          <w:rFonts w:ascii="Garamond" w:hAnsi="Garamond" w:cs="Arial"/>
          <w:color w:val="000000" w:themeColor="text1"/>
          <w:szCs w:val="24"/>
        </w:rPr>
        <w:t>Chief Planner</w:t>
      </w:r>
      <w:r w:rsidR="006E2DA3" w:rsidRPr="00DD6A26">
        <w:rPr>
          <w:rFonts w:ascii="Garamond" w:hAnsi="Garamond" w:cs="Arial"/>
          <w:color w:val="000000" w:themeColor="text1"/>
          <w:szCs w:val="24"/>
        </w:rPr>
        <w:t xml:space="preserve"> </w:t>
      </w:r>
    </w:p>
    <w:sectPr w:rsidR="00EB16D3" w:rsidRPr="00DD6A26" w:rsidSect="00234E24">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AD1" w:rsidRDefault="00246AD1" w:rsidP="00210875">
      <w:r>
        <w:separator/>
      </w:r>
    </w:p>
  </w:endnote>
  <w:endnote w:type="continuationSeparator" w:id="0">
    <w:p w:rsidR="00246AD1" w:rsidRDefault="00246AD1" w:rsidP="002108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AD1" w:rsidRPr="008F1BDE" w:rsidRDefault="00AC6747">
    <w:pPr>
      <w:pStyle w:val="Footer"/>
      <w:rPr>
        <w:sz w:val="16"/>
        <w:szCs w:val="16"/>
      </w:rPr>
    </w:pPr>
    <w:fldSimple w:instr=" FILENAME  \p  \* MERGEFORMAT ">
      <w:r w:rsidR="0096222E">
        <w:rPr>
          <w:noProof/>
          <w:sz w:val="16"/>
          <w:szCs w:val="16"/>
        </w:rPr>
        <w:t>N:\Conservation Commission\2016\2016 Minutes\ConCom20161116min.docx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AD1" w:rsidRDefault="00246AD1" w:rsidP="00210875">
      <w:r>
        <w:separator/>
      </w:r>
    </w:p>
  </w:footnote>
  <w:footnote w:type="continuationSeparator" w:id="0">
    <w:p w:rsidR="00246AD1" w:rsidRDefault="00246AD1" w:rsidP="002108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AD1" w:rsidRDefault="00246A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AD1" w:rsidRPr="00DC4F40" w:rsidRDefault="00246AD1" w:rsidP="0057212B">
    <w:pPr>
      <w:ind w:left="-2016" w:right="-720" w:firstLine="720"/>
      <w:jc w:val="center"/>
      <w:rPr>
        <w:rFonts w:ascii="Garamond" w:hAnsi="Garamond" w:cs="Arial"/>
        <w:b/>
        <w:sz w:val="32"/>
        <w:szCs w:val="32"/>
      </w:rPr>
    </w:pPr>
    <w:r>
      <w:rPr>
        <w:rFonts w:ascii="Garamond" w:hAnsi="Garamond" w:cs="Arial"/>
        <w:b/>
        <w:sz w:val="32"/>
        <w:szCs w:val="32"/>
      </w:rPr>
      <w:t>Rochester</w:t>
    </w:r>
    <w:r w:rsidRPr="00DC4F40">
      <w:rPr>
        <w:rFonts w:ascii="Garamond" w:hAnsi="Garamond" w:cs="Arial"/>
        <w:b/>
        <w:sz w:val="32"/>
        <w:szCs w:val="32"/>
      </w:rPr>
      <w:t xml:space="preserve"> Conservation Commission</w:t>
    </w:r>
  </w:p>
  <w:p w:rsidR="00246AD1" w:rsidRPr="00DC4F40" w:rsidRDefault="00246AD1" w:rsidP="0057212B">
    <w:pPr>
      <w:ind w:left="-2016" w:right="-720"/>
      <w:jc w:val="center"/>
      <w:rPr>
        <w:rFonts w:ascii="Garamond" w:hAnsi="Garamond" w:cs="Arial"/>
        <w:sz w:val="32"/>
        <w:szCs w:val="32"/>
      </w:rPr>
    </w:pPr>
    <w:r w:rsidRPr="00A418BD">
      <w:rPr>
        <w:rFonts w:ascii="Garamond" w:hAnsi="Garamond" w:cs="Arial"/>
        <w:sz w:val="32"/>
        <w:szCs w:val="32"/>
      </w:rPr>
      <w:t xml:space="preserve">Minutes of the </w:t>
    </w:r>
    <w:r>
      <w:rPr>
        <w:rFonts w:ascii="Garamond" w:hAnsi="Garamond" w:cs="Arial"/>
        <w:sz w:val="32"/>
        <w:szCs w:val="32"/>
      </w:rPr>
      <w:t>November 16, 2016</w:t>
    </w:r>
  </w:p>
  <w:p w:rsidR="00246AD1" w:rsidRDefault="00246AD1" w:rsidP="0057212B">
    <w:pPr>
      <w:ind w:left="-2016" w:right="-720" w:firstLine="720"/>
      <w:jc w:val="center"/>
      <w:rPr>
        <w:rFonts w:ascii="Garamond" w:hAnsi="Garamond" w:cs="Arial"/>
        <w:sz w:val="32"/>
        <w:szCs w:val="32"/>
      </w:rPr>
    </w:pPr>
    <w:r w:rsidRPr="00DC4F40">
      <w:rPr>
        <w:rFonts w:ascii="Garamond" w:hAnsi="Garamond" w:cs="Arial"/>
        <w:sz w:val="32"/>
        <w:szCs w:val="32"/>
      </w:rPr>
      <w:t>Public Hearing and Regular Meeting</w:t>
    </w:r>
  </w:p>
  <w:p w:rsidR="00246AD1" w:rsidRDefault="00CB0DFD" w:rsidP="007D3904">
    <w:pPr>
      <w:ind w:left="-2016" w:right="-720" w:firstLine="720"/>
      <w:jc w:val="center"/>
      <w:rPr>
        <w:rFonts w:ascii="Garamond" w:hAnsi="Garamond" w:cs="Arial"/>
        <w:sz w:val="22"/>
        <w:szCs w:val="22"/>
      </w:rPr>
    </w:pPr>
    <w:r>
      <w:rPr>
        <w:rFonts w:ascii="Garamond" w:hAnsi="Garamond" w:cs="Arial"/>
        <w:sz w:val="22"/>
        <w:szCs w:val="22"/>
      </w:rPr>
      <w:t>Approved 1/25/2017</w:t>
    </w:r>
  </w:p>
  <w:p w:rsidR="00246AD1" w:rsidRPr="00356CB9" w:rsidRDefault="00246AD1" w:rsidP="007D3904">
    <w:pPr>
      <w:ind w:right="-720"/>
      <w:rPr>
        <w:rFonts w:ascii="Garamond" w:hAnsi="Garamond" w:cs="Arial"/>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AD1" w:rsidRDefault="00246A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72C3A"/>
    <w:multiLevelType w:val="hybridMultilevel"/>
    <w:tmpl w:val="245AFF00"/>
    <w:lvl w:ilvl="0" w:tplc="31AA94A8">
      <w:start w:val="1"/>
      <w:numFmt w:val="decimal"/>
      <w:lvlText w:val="%1."/>
      <w:lvlJc w:val="left"/>
      <w:pPr>
        <w:tabs>
          <w:tab w:val="num" w:pos="450"/>
        </w:tabs>
        <w:ind w:left="450" w:hanging="360"/>
      </w:pPr>
      <w:rPr>
        <w:rFonts w:hint="default"/>
        <w:b/>
        <w:sz w:val="22"/>
        <w:szCs w:val="22"/>
      </w:rPr>
    </w:lvl>
    <w:lvl w:ilvl="1" w:tplc="1F1E1F78">
      <w:start w:val="1"/>
      <w:numFmt w:val="lowerLetter"/>
      <w:lvlText w:val="%2)"/>
      <w:lvlJc w:val="left"/>
      <w:pPr>
        <w:tabs>
          <w:tab w:val="num" w:pos="1170"/>
        </w:tabs>
        <w:ind w:left="1170" w:hanging="36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8"/>
  </w:hdrShapeDefaults>
  <w:footnotePr>
    <w:footnote w:id="-1"/>
    <w:footnote w:id="0"/>
  </w:footnotePr>
  <w:endnotePr>
    <w:endnote w:id="-1"/>
    <w:endnote w:id="0"/>
  </w:endnotePr>
  <w:compat/>
  <w:rsids>
    <w:rsidRoot w:val="00210875"/>
    <w:rsid w:val="000011B6"/>
    <w:rsid w:val="00012763"/>
    <w:rsid w:val="00047879"/>
    <w:rsid w:val="0007601B"/>
    <w:rsid w:val="000A3F1D"/>
    <w:rsid w:val="000A71AD"/>
    <w:rsid w:val="000A7734"/>
    <w:rsid w:val="000B6108"/>
    <w:rsid w:val="000D302A"/>
    <w:rsid w:val="000D3265"/>
    <w:rsid w:val="000D5A55"/>
    <w:rsid w:val="000E0686"/>
    <w:rsid w:val="000F3208"/>
    <w:rsid w:val="000F39FC"/>
    <w:rsid w:val="000F6F24"/>
    <w:rsid w:val="00102F9F"/>
    <w:rsid w:val="001059A1"/>
    <w:rsid w:val="00136091"/>
    <w:rsid w:val="00163544"/>
    <w:rsid w:val="001655F6"/>
    <w:rsid w:val="001A286C"/>
    <w:rsid w:val="001A39C5"/>
    <w:rsid w:val="001B57B7"/>
    <w:rsid w:val="001D4B3E"/>
    <w:rsid w:val="001F75B7"/>
    <w:rsid w:val="00210875"/>
    <w:rsid w:val="00231FEF"/>
    <w:rsid w:val="00233270"/>
    <w:rsid w:val="00234E24"/>
    <w:rsid w:val="002459EA"/>
    <w:rsid w:val="00246AD1"/>
    <w:rsid w:val="00295296"/>
    <w:rsid w:val="00296ED2"/>
    <w:rsid w:val="002A02DC"/>
    <w:rsid w:val="002A3A8E"/>
    <w:rsid w:val="002C1C5D"/>
    <w:rsid w:val="002D5557"/>
    <w:rsid w:val="002E10E2"/>
    <w:rsid w:val="002E4E3C"/>
    <w:rsid w:val="00301FEE"/>
    <w:rsid w:val="00305500"/>
    <w:rsid w:val="00307718"/>
    <w:rsid w:val="00317179"/>
    <w:rsid w:val="003238B0"/>
    <w:rsid w:val="00337573"/>
    <w:rsid w:val="003419A3"/>
    <w:rsid w:val="00356CB9"/>
    <w:rsid w:val="0039110F"/>
    <w:rsid w:val="003A260D"/>
    <w:rsid w:val="003B404D"/>
    <w:rsid w:val="003B741A"/>
    <w:rsid w:val="003D2602"/>
    <w:rsid w:val="003D2B1F"/>
    <w:rsid w:val="003E4461"/>
    <w:rsid w:val="0041243F"/>
    <w:rsid w:val="004300E8"/>
    <w:rsid w:val="0045295C"/>
    <w:rsid w:val="004543E4"/>
    <w:rsid w:val="004739E4"/>
    <w:rsid w:val="00481D6B"/>
    <w:rsid w:val="004838CB"/>
    <w:rsid w:val="00490D22"/>
    <w:rsid w:val="004C333E"/>
    <w:rsid w:val="004E0C27"/>
    <w:rsid w:val="004E44D9"/>
    <w:rsid w:val="004E5704"/>
    <w:rsid w:val="00520EF2"/>
    <w:rsid w:val="0057212B"/>
    <w:rsid w:val="00574DA7"/>
    <w:rsid w:val="00593D07"/>
    <w:rsid w:val="00594F1A"/>
    <w:rsid w:val="005A10CF"/>
    <w:rsid w:val="005A49B8"/>
    <w:rsid w:val="005C449C"/>
    <w:rsid w:val="005D2F62"/>
    <w:rsid w:val="005F7827"/>
    <w:rsid w:val="00613F5D"/>
    <w:rsid w:val="00617AB9"/>
    <w:rsid w:val="006228D2"/>
    <w:rsid w:val="00627FE3"/>
    <w:rsid w:val="0063247C"/>
    <w:rsid w:val="006365CD"/>
    <w:rsid w:val="00656421"/>
    <w:rsid w:val="006750CE"/>
    <w:rsid w:val="00676031"/>
    <w:rsid w:val="00683791"/>
    <w:rsid w:val="006A5268"/>
    <w:rsid w:val="006A7F52"/>
    <w:rsid w:val="006E2DA3"/>
    <w:rsid w:val="0070197E"/>
    <w:rsid w:val="00724AF3"/>
    <w:rsid w:val="00725D21"/>
    <w:rsid w:val="00727E6F"/>
    <w:rsid w:val="00742C5E"/>
    <w:rsid w:val="00766A93"/>
    <w:rsid w:val="0077395E"/>
    <w:rsid w:val="00786731"/>
    <w:rsid w:val="007938F4"/>
    <w:rsid w:val="007A1327"/>
    <w:rsid w:val="007B0B72"/>
    <w:rsid w:val="007B7482"/>
    <w:rsid w:val="007D2794"/>
    <w:rsid w:val="007D3904"/>
    <w:rsid w:val="007F7F80"/>
    <w:rsid w:val="00804E92"/>
    <w:rsid w:val="00817410"/>
    <w:rsid w:val="00852CB4"/>
    <w:rsid w:val="0087169C"/>
    <w:rsid w:val="00887072"/>
    <w:rsid w:val="008907D9"/>
    <w:rsid w:val="008C74D9"/>
    <w:rsid w:val="008C7546"/>
    <w:rsid w:val="008D5551"/>
    <w:rsid w:val="008F1BDE"/>
    <w:rsid w:val="00912BA2"/>
    <w:rsid w:val="00925B54"/>
    <w:rsid w:val="00933FDE"/>
    <w:rsid w:val="00940434"/>
    <w:rsid w:val="00944E60"/>
    <w:rsid w:val="009605FA"/>
    <w:rsid w:val="0096222E"/>
    <w:rsid w:val="009A0FA5"/>
    <w:rsid w:val="009B336B"/>
    <w:rsid w:val="009B4E59"/>
    <w:rsid w:val="009C66F4"/>
    <w:rsid w:val="00A1009A"/>
    <w:rsid w:val="00A12342"/>
    <w:rsid w:val="00A252CD"/>
    <w:rsid w:val="00A35E6C"/>
    <w:rsid w:val="00A4337E"/>
    <w:rsid w:val="00A54F3E"/>
    <w:rsid w:val="00A73855"/>
    <w:rsid w:val="00AA518F"/>
    <w:rsid w:val="00AB529C"/>
    <w:rsid w:val="00AC2F11"/>
    <w:rsid w:val="00AC6747"/>
    <w:rsid w:val="00AD0E98"/>
    <w:rsid w:val="00AD1024"/>
    <w:rsid w:val="00AD1A45"/>
    <w:rsid w:val="00AD4A66"/>
    <w:rsid w:val="00AF587D"/>
    <w:rsid w:val="00B03477"/>
    <w:rsid w:val="00B15D38"/>
    <w:rsid w:val="00B267CE"/>
    <w:rsid w:val="00B30D99"/>
    <w:rsid w:val="00BA22BF"/>
    <w:rsid w:val="00BB0086"/>
    <w:rsid w:val="00BC22C5"/>
    <w:rsid w:val="00BC2F21"/>
    <w:rsid w:val="00BC527B"/>
    <w:rsid w:val="00BC5938"/>
    <w:rsid w:val="00BD22C3"/>
    <w:rsid w:val="00BF60D5"/>
    <w:rsid w:val="00C045EE"/>
    <w:rsid w:val="00C2069C"/>
    <w:rsid w:val="00CB0DFD"/>
    <w:rsid w:val="00CD06EC"/>
    <w:rsid w:val="00CD37D9"/>
    <w:rsid w:val="00CD3E87"/>
    <w:rsid w:val="00CE0C18"/>
    <w:rsid w:val="00CE4A2B"/>
    <w:rsid w:val="00CF0247"/>
    <w:rsid w:val="00D449FF"/>
    <w:rsid w:val="00D637CF"/>
    <w:rsid w:val="00D655A8"/>
    <w:rsid w:val="00D935C7"/>
    <w:rsid w:val="00D959A5"/>
    <w:rsid w:val="00DA3AA1"/>
    <w:rsid w:val="00DD4468"/>
    <w:rsid w:val="00DD6A26"/>
    <w:rsid w:val="00DF01C7"/>
    <w:rsid w:val="00E011AF"/>
    <w:rsid w:val="00E269CA"/>
    <w:rsid w:val="00E40005"/>
    <w:rsid w:val="00E41BCB"/>
    <w:rsid w:val="00E52272"/>
    <w:rsid w:val="00E612B3"/>
    <w:rsid w:val="00EB16D3"/>
    <w:rsid w:val="00EB306E"/>
    <w:rsid w:val="00EE0A65"/>
    <w:rsid w:val="00EE2EF5"/>
    <w:rsid w:val="00EF15C0"/>
    <w:rsid w:val="00F07A70"/>
    <w:rsid w:val="00F13C26"/>
    <w:rsid w:val="00F62690"/>
    <w:rsid w:val="00F7169D"/>
    <w:rsid w:val="00F741D7"/>
    <w:rsid w:val="00F80C09"/>
    <w:rsid w:val="00F9731F"/>
    <w:rsid w:val="00FB6EC2"/>
    <w:rsid w:val="00FD4E4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87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875"/>
    <w:pPr>
      <w:tabs>
        <w:tab w:val="center" w:pos="4680"/>
        <w:tab w:val="right" w:pos="9360"/>
      </w:tabs>
    </w:pPr>
  </w:style>
  <w:style w:type="character" w:customStyle="1" w:styleId="HeaderChar">
    <w:name w:val="Header Char"/>
    <w:basedOn w:val="DefaultParagraphFont"/>
    <w:link w:val="Header"/>
    <w:uiPriority w:val="99"/>
    <w:rsid w:val="00210875"/>
    <w:rPr>
      <w:rFonts w:ascii="Arial" w:eastAsia="Times New Roman" w:hAnsi="Arial" w:cs="Times New Roman"/>
      <w:sz w:val="24"/>
      <w:szCs w:val="20"/>
    </w:rPr>
  </w:style>
  <w:style w:type="paragraph" w:styleId="Footer">
    <w:name w:val="footer"/>
    <w:basedOn w:val="Normal"/>
    <w:link w:val="FooterChar"/>
    <w:uiPriority w:val="99"/>
    <w:unhideWhenUsed/>
    <w:rsid w:val="00210875"/>
    <w:pPr>
      <w:tabs>
        <w:tab w:val="center" w:pos="4680"/>
        <w:tab w:val="right" w:pos="9360"/>
      </w:tabs>
    </w:pPr>
  </w:style>
  <w:style w:type="character" w:customStyle="1" w:styleId="FooterChar">
    <w:name w:val="Footer Char"/>
    <w:basedOn w:val="DefaultParagraphFont"/>
    <w:link w:val="Footer"/>
    <w:uiPriority w:val="99"/>
    <w:rsid w:val="00210875"/>
    <w:rPr>
      <w:rFonts w:ascii="Arial" w:eastAsia="Times New Roman" w:hAnsi="Arial" w:cs="Times New Roman"/>
      <w:sz w:val="24"/>
      <w:szCs w:val="20"/>
    </w:rPr>
  </w:style>
  <w:style w:type="paragraph" w:styleId="BodyText">
    <w:name w:val="Body Text"/>
    <w:basedOn w:val="Normal"/>
    <w:link w:val="BodyTextChar"/>
    <w:rsid w:val="00CE4A2B"/>
    <w:pPr>
      <w:ind w:right="-720"/>
    </w:pPr>
  </w:style>
  <w:style w:type="character" w:customStyle="1" w:styleId="BodyTextChar">
    <w:name w:val="Body Text Char"/>
    <w:basedOn w:val="DefaultParagraphFont"/>
    <w:link w:val="BodyText"/>
    <w:rsid w:val="00CE4A2B"/>
    <w:rPr>
      <w:rFonts w:ascii="Arial" w:eastAsia="Times New Roman" w:hAnsi="Arial"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87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875"/>
    <w:pPr>
      <w:tabs>
        <w:tab w:val="center" w:pos="4680"/>
        <w:tab w:val="right" w:pos="9360"/>
      </w:tabs>
    </w:pPr>
  </w:style>
  <w:style w:type="character" w:customStyle="1" w:styleId="HeaderChar">
    <w:name w:val="Header Char"/>
    <w:basedOn w:val="DefaultParagraphFont"/>
    <w:link w:val="Header"/>
    <w:uiPriority w:val="99"/>
    <w:rsid w:val="00210875"/>
    <w:rPr>
      <w:rFonts w:ascii="Arial" w:eastAsia="Times New Roman" w:hAnsi="Arial" w:cs="Times New Roman"/>
      <w:sz w:val="24"/>
      <w:szCs w:val="20"/>
    </w:rPr>
  </w:style>
  <w:style w:type="paragraph" w:styleId="Footer">
    <w:name w:val="footer"/>
    <w:basedOn w:val="Normal"/>
    <w:link w:val="FooterChar"/>
    <w:uiPriority w:val="99"/>
    <w:unhideWhenUsed/>
    <w:rsid w:val="00210875"/>
    <w:pPr>
      <w:tabs>
        <w:tab w:val="center" w:pos="4680"/>
        <w:tab w:val="right" w:pos="9360"/>
      </w:tabs>
    </w:pPr>
  </w:style>
  <w:style w:type="character" w:customStyle="1" w:styleId="FooterChar">
    <w:name w:val="Footer Char"/>
    <w:basedOn w:val="DefaultParagraphFont"/>
    <w:link w:val="Footer"/>
    <w:uiPriority w:val="99"/>
    <w:rsid w:val="00210875"/>
    <w:rPr>
      <w:rFonts w:ascii="Arial" w:eastAsia="Times New Roman" w:hAnsi="Arial" w:cs="Times New Roman"/>
      <w:sz w:val="24"/>
      <w:szCs w:val="20"/>
    </w:rPr>
  </w:style>
  <w:style w:type="paragraph" w:styleId="BodyText">
    <w:name w:val="Body Text"/>
    <w:basedOn w:val="Normal"/>
    <w:link w:val="BodyTextChar"/>
    <w:rsid w:val="00CE4A2B"/>
    <w:pPr>
      <w:ind w:right="-720"/>
    </w:pPr>
  </w:style>
  <w:style w:type="character" w:customStyle="1" w:styleId="BodyTextChar">
    <w:name w:val="Body Text Char"/>
    <w:basedOn w:val="DefaultParagraphFont"/>
    <w:link w:val="BodyText"/>
    <w:rsid w:val="00CE4A2B"/>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9525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1B1A6-3505-4610-8A07-29C657719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1917</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seth.creighton</dc:creator>
  <cp:lastModifiedBy>seth.creighton</cp:lastModifiedBy>
  <cp:revision>49</cp:revision>
  <cp:lastPrinted>2016-11-21T19:46:00Z</cp:lastPrinted>
  <dcterms:created xsi:type="dcterms:W3CDTF">2016-04-11T12:30:00Z</dcterms:created>
  <dcterms:modified xsi:type="dcterms:W3CDTF">2017-02-01T21:59:00Z</dcterms:modified>
</cp:coreProperties>
</file>