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28" w:rsidRDefault="00BD6328" w:rsidP="00CC3B49">
      <w:pPr>
        <w:ind w:right="-2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32"/>
              <w:szCs w:val="32"/>
            </w:rPr>
            <w:t>Rochester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Planning Board </w:t>
      </w:r>
    </w:p>
    <w:p w:rsidR="00BD6328" w:rsidRDefault="00BD6328" w:rsidP="009A7D81">
      <w:pPr>
        <w:ind w:right="-28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 </w:t>
      </w:r>
      <w:r w:rsidR="00823E81">
        <w:rPr>
          <w:rFonts w:ascii="Arial" w:hAnsi="Arial" w:cs="Arial"/>
          <w:sz w:val="32"/>
          <w:szCs w:val="32"/>
        </w:rPr>
        <w:t>July 13</w:t>
      </w:r>
      <w:r w:rsidR="009638E4">
        <w:rPr>
          <w:rFonts w:ascii="Arial" w:hAnsi="Arial" w:cs="Arial"/>
          <w:sz w:val="32"/>
          <w:szCs w:val="32"/>
        </w:rPr>
        <w:t>, 2015</w:t>
      </w:r>
    </w:p>
    <w:p w:rsidR="00BD6328" w:rsidRDefault="00BD6328" w:rsidP="0019633C">
      <w:pPr>
        <w:ind w:right="-288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Council Chambers</w:t>
      </w:r>
    </w:p>
    <w:p w:rsidR="00BD6328" w:rsidRDefault="00BD6328" w:rsidP="0019633C">
      <w:pPr>
        <w:ind w:right="-288"/>
        <w:jc w:val="center"/>
        <w:outlineLvl w:val="0"/>
        <w:rPr>
          <w:rFonts w:ascii="Arial" w:hAnsi="Arial" w:cs="Arial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32"/>
              <w:szCs w:val="32"/>
            </w:rPr>
            <w:t>31 Wakefield Street</w:t>
          </w:r>
        </w:smartTag>
        <w:r>
          <w:rPr>
            <w:rFonts w:ascii="Arial" w:hAnsi="Arial" w:cs="Arial"/>
            <w:sz w:val="32"/>
            <w:szCs w:val="3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32"/>
              <w:szCs w:val="32"/>
            </w:rPr>
            <w:t>Rochester</w:t>
          </w:r>
        </w:smartTag>
        <w:r>
          <w:rPr>
            <w:rFonts w:ascii="Arial" w:hAnsi="Arial" w:cs="Arial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32"/>
              <w:szCs w:val="32"/>
            </w:rPr>
            <w:t>NH</w:t>
          </w:r>
        </w:smartTag>
        <w:r>
          <w:rPr>
            <w:rFonts w:ascii="Arial" w:hAnsi="Arial" w:cs="Arial"/>
            <w:sz w:val="32"/>
            <w:szCs w:val="3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32"/>
              <w:szCs w:val="32"/>
            </w:rPr>
            <w:t>03867</w:t>
          </w:r>
        </w:smartTag>
      </w:smartTag>
    </w:p>
    <w:p w:rsidR="00B848E1" w:rsidRPr="00B848E1" w:rsidRDefault="00B848E1" w:rsidP="0019633C">
      <w:pPr>
        <w:ind w:right="-288"/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(These</w:t>
      </w:r>
      <w:r w:rsidR="008957A7">
        <w:rPr>
          <w:rFonts w:ascii="Arial" w:hAnsi="Arial" w:cs="Arial"/>
          <w:i/>
          <w:sz w:val="20"/>
          <w:szCs w:val="20"/>
        </w:rPr>
        <w:t xml:space="preserve"> minutes were approved on</w:t>
      </w:r>
      <w:r w:rsidR="001C0DC9">
        <w:rPr>
          <w:rFonts w:ascii="Arial" w:hAnsi="Arial" w:cs="Arial"/>
          <w:i/>
          <w:sz w:val="20"/>
          <w:szCs w:val="20"/>
        </w:rPr>
        <w:t xml:space="preserve"> August 3</w:t>
      </w:r>
      <w:r w:rsidR="009638E4">
        <w:rPr>
          <w:rFonts w:ascii="Arial" w:hAnsi="Arial" w:cs="Arial"/>
          <w:i/>
          <w:sz w:val="20"/>
          <w:szCs w:val="20"/>
        </w:rPr>
        <w:t>, 2015</w:t>
      </w:r>
      <w:r w:rsidR="0058645D">
        <w:rPr>
          <w:rFonts w:ascii="Arial" w:hAnsi="Arial" w:cs="Arial"/>
          <w:i/>
          <w:sz w:val="20"/>
          <w:szCs w:val="20"/>
        </w:rPr>
        <w:t>)</w:t>
      </w:r>
    </w:p>
    <w:p w:rsidR="00BD6328" w:rsidRDefault="00BD6328" w:rsidP="00CC3B49">
      <w:pPr>
        <w:ind w:right="-288"/>
        <w:jc w:val="center"/>
        <w:rPr>
          <w:rFonts w:ascii="Arial" w:hAnsi="Arial" w:cs="Arial"/>
          <w:sz w:val="32"/>
          <w:szCs w:val="32"/>
        </w:rPr>
      </w:pPr>
    </w:p>
    <w:p w:rsidR="00651812" w:rsidRDefault="00651812" w:rsidP="0019633C">
      <w:pPr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:rsidR="00651812" w:rsidRDefault="00651812" w:rsidP="0019633C">
      <w:pPr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</w:p>
    <w:p w:rsidR="00BD6328" w:rsidRPr="00667DD2" w:rsidRDefault="00BD6328" w:rsidP="0019633C">
      <w:pPr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667DD2">
        <w:rPr>
          <w:rFonts w:ascii="Arial" w:hAnsi="Arial" w:cs="Arial"/>
          <w:i/>
          <w:sz w:val="22"/>
          <w:szCs w:val="22"/>
          <w:u w:val="single"/>
        </w:rPr>
        <w:t>Members Present</w:t>
      </w:r>
    </w:p>
    <w:p w:rsidR="0048456A" w:rsidRPr="00667DD2" w:rsidRDefault="0048456A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proofErr w:type="spellStart"/>
      <w:r w:rsidRPr="00667DD2">
        <w:rPr>
          <w:rFonts w:ascii="Arial" w:hAnsi="Arial" w:cs="Arial"/>
          <w:sz w:val="22"/>
          <w:szCs w:val="22"/>
        </w:rPr>
        <w:t>Nel</w:t>
      </w:r>
      <w:proofErr w:type="spellEnd"/>
      <w:r w:rsidRPr="00667DD2">
        <w:rPr>
          <w:rFonts w:ascii="Arial" w:hAnsi="Arial" w:cs="Arial"/>
          <w:sz w:val="22"/>
          <w:szCs w:val="22"/>
        </w:rPr>
        <w:t xml:space="preserve"> Sylvain, </w:t>
      </w:r>
      <w:r w:rsidRPr="00667DD2">
        <w:rPr>
          <w:rFonts w:ascii="Arial" w:hAnsi="Arial" w:cs="Arial"/>
          <w:i/>
          <w:sz w:val="22"/>
          <w:szCs w:val="22"/>
        </w:rPr>
        <w:t>Chair</w:t>
      </w:r>
    </w:p>
    <w:p w:rsidR="009638E4" w:rsidRPr="00667DD2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 xml:space="preserve">Matthew </w:t>
      </w:r>
      <w:proofErr w:type="spellStart"/>
      <w:r w:rsidRPr="00667DD2">
        <w:rPr>
          <w:rFonts w:ascii="Arial" w:hAnsi="Arial" w:cs="Arial"/>
          <w:sz w:val="22"/>
          <w:szCs w:val="22"/>
        </w:rPr>
        <w:t>Kozinski</w:t>
      </w:r>
      <w:proofErr w:type="spellEnd"/>
      <w:r w:rsidRPr="00667DD2">
        <w:rPr>
          <w:rFonts w:ascii="Arial" w:hAnsi="Arial" w:cs="Arial"/>
          <w:sz w:val="22"/>
          <w:szCs w:val="22"/>
        </w:rPr>
        <w:t>, Secretary</w:t>
      </w:r>
    </w:p>
    <w:p w:rsidR="002235CE" w:rsidRPr="00667DD2" w:rsidRDefault="002235CE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 xml:space="preserve">Tim Fontneau </w:t>
      </w:r>
    </w:p>
    <w:p w:rsidR="009638E4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James Gray</w:t>
      </w:r>
    </w:p>
    <w:p w:rsidR="00823E81" w:rsidRPr="00667DD2" w:rsidRDefault="00823E81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Robert Jaffin</w:t>
      </w:r>
    </w:p>
    <w:p w:rsidR="009638E4" w:rsidRPr="00667DD2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Dave Walker</w:t>
      </w:r>
    </w:p>
    <w:p w:rsidR="009638E4" w:rsidRPr="00667DD2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Tom Willis</w:t>
      </w:r>
    </w:p>
    <w:p w:rsidR="009638E4" w:rsidRPr="00667DD2" w:rsidRDefault="009638E4" w:rsidP="00475D85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</w:p>
    <w:p w:rsidR="00BD6328" w:rsidRPr="00667DD2" w:rsidRDefault="00BD6328" w:rsidP="00475D85">
      <w:pPr>
        <w:tabs>
          <w:tab w:val="left" w:pos="2820"/>
        </w:tabs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667DD2">
        <w:rPr>
          <w:rFonts w:ascii="Arial" w:hAnsi="Arial" w:cs="Arial"/>
          <w:i/>
          <w:sz w:val="22"/>
          <w:szCs w:val="22"/>
          <w:u w:val="single"/>
        </w:rPr>
        <w:t>Members Absent</w:t>
      </w:r>
    </w:p>
    <w:p w:rsidR="009638E4" w:rsidRDefault="00823E81" w:rsidP="00CC3B49">
      <w:pPr>
        <w:ind w:right="-288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Rick Healey</w:t>
      </w:r>
      <w:r>
        <w:rPr>
          <w:rFonts w:ascii="Arial" w:hAnsi="Arial" w:cs="Arial"/>
          <w:sz w:val="22"/>
          <w:szCs w:val="22"/>
        </w:rPr>
        <w:t>, excused</w:t>
      </w:r>
    </w:p>
    <w:p w:rsidR="00823E81" w:rsidRPr="00667DD2" w:rsidRDefault="00823E81" w:rsidP="00823E81">
      <w:pPr>
        <w:tabs>
          <w:tab w:val="left" w:pos="2820"/>
        </w:tabs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Mark Sullivan</w:t>
      </w:r>
      <w:r>
        <w:rPr>
          <w:rFonts w:ascii="Arial" w:hAnsi="Arial" w:cs="Arial"/>
          <w:sz w:val="22"/>
          <w:szCs w:val="22"/>
        </w:rPr>
        <w:t>, excused</w:t>
      </w:r>
    </w:p>
    <w:p w:rsidR="00823E81" w:rsidRDefault="00823E81" w:rsidP="00CC3B49">
      <w:pPr>
        <w:ind w:right="-288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 xml:space="preserve">Charles </w:t>
      </w:r>
      <w:proofErr w:type="spellStart"/>
      <w:r w:rsidRPr="00667DD2">
        <w:rPr>
          <w:rFonts w:ascii="Arial" w:hAnsi="Arial" w:cs="Arial"/>
          <w:sz w:val="22"/>
          <w:szCs w:val="22"/>
        </w:rPr>
        <w:t>Grassie</w:t>
      </w:r>
      <w:proofErr w:type="spellEnd"/>
      <w:r w:rsidRPr="00667DD2">
        <w:rPr>
          <w:rFonts w:ascii="Arial" w:hAnsi="Arial" w:cs="Arial"/>
          <w:sz w:val="22"/>
          <w:szCs w:val="22"/>
        </w:rPr>
        <w:t>, Jr.</w:t>
      </w:r>
      <w:r>
        <w:rPr>
          <w:rFonts w:ascii="Arial" w:hAnsi="Arial" w:cs="Arial"/>
          <w:sz w:val="22"/>
          <w:szCs w:val="22"/>
        </w:rPr>
        <w:t>, absent</w:t>
      </w:r>
    </w:p>
    <w:p w:rsidR="00823E81" w:rsidRPr="00667DD2" w:rsidRDefault="00823E81" w:rsidP="00CC3B49">
      <w:pPr>
        <w:ind w:right="-288"/>
        <w:rPr>
          <w:rFonts w:ascii="Arial" w:hAnsi="Arial" w:cs="Arial"/>
          <w:sz w:val="22"/>
          <w:szCs w:val="22"/>
        </w:rPr>
      </w:pPr>
    </w:p>
    <w:p w:rsidR="00BD6328" w:rsidRPr="00667DD2" w:rsidRDefault="00BD6328" w:rsidP="0019633C">
      <w:pPr>
        <w:ind w:right="-288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667DD2">
        <w:rPr>
          <w:rFonts w:ascii="Arial" w:hAnsi="Arial" w:cs="Arial"/>
          <w:i/>
          <w:sz w:val="22"/>
          <w:szCs w:val="22"/>
          <w:u w:val="single"/>
        </w:rPr>
        <w:t>Alternate Members Present</w:t>
      </w:r>
    </w:p>
    <w:p w:rsidR="00D8687A" w:rsidRDefault="00D8687A" w:rsidP="00107451">
      <w:pPr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 xml:space="preserve">Fred Leonard </w:t>
      </w:r>
    </w:p>
    <w:p w:rsidR="009638E4" w:rsidRPr="00667DD2" w:rsidRDefault="009638E4" w:rsidP="00107451">
      <w:pPr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Robert May</w:t>
      </w:r>
    </w:p>
    <w:p w:rsidR="001A0601" w:rsidRPr="00667DD2" w:rsidRDefault="001A0601" w:rsidP="00CC3B49">
      <w:pPr>
        <w:ind w:right="-288"/>
        <w:rPr>
          <w:rFonts w:ascii="Arial" w:hAnsi="Arial" w:cs="Arial"/>
          <w:sz w:val="22"/>
          <w:szCs w:val="22"/>
        </w:rPr>
      </w:pPr>
    </w:p>
    <w:p w:rsidR="00BD6328" w:rsidRPr="00667DD2" w:rsidRDefault="00BD6328" w:rsidP="0019633C">
      <w:pPr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 xml:space="preserve">Staff: </w:t>
      </w:r>
      <w:r w:rsidR="00730586" w:rsidRPr="00667DD2">
        <w:rPr>
          <w:rFonts w:ascii="Arial" w:hAnsi="Arial" w:cs="Arial"/>
          <w:sz w:val="22"/>
          <w:szCs w:val="22"/>
        </w:rPr>
        <w:tab/>
      </w:r>
      <w:r w:rsidRPr="00667DD2">
        <w:rPr>
          <w:rFonts w:ascii="Arial" w:hAnsi="Arial" w:cs="Arial"/>
          <w:sz w:val="22"/>
          <w:szCs w:val="22"/>
        </w:rPr>
        <w:t xml:space="preserve"> </w:t>
      </w:r>
      <w:r w:rsidR="00FA4E69" w:rsidRPr="00667DD2">
        <w:rPr>
          <w:rFonts w:ascii="Arial" w:hAnsi="Arial" w:cs="Arial"/>
          <w:sz w:val="22"/>
          <w:szCs w:val="22"/>
        </w:rPr>
        <w:t xml:space="preserve">James Campbell, </w:t>
      </w:r>
      <w:r w:rsidR="001530F5" w:rsidRPr="00667DD2">
        <w:rPr>
          <w:rFonts w:ascii="Arial" w:hAnsi="Arial" w:cs="Arial"/>
          <w:sz w:val="22"/>
          <w:szCs w:val="22"/>
        </w:rPr>
        <w:t xml:space="preserve">Director </w:t>
      </w:r>
      <w:r w:rsidR="00FA4E69" w:rsidRPr="00667DD2">
        <w:rPr>
          <w:rFonts w:ascii="Arial" w:hAnsi="Arial" w:cs="Arial"/>
          <w:sz w:val="22"/>
          <w:szCs w:val="22"/>
        </w:rPr>
        <w:t>of Planning</w:t>
      </w:r>
      <w:r w:rsidR="001530F5" w:rsidRPr="00667DD2">
        <w:rPr>
          <w:rFonts w:ascii="Arial" w:hAnsi="Arial" w:cs="Arial"/>
          <w:sz w:val="22"/>
          <w:szCs w:val="22"/>
        </w:rPr>
        <w:t xml:space="preserve"> &amp; Development</w:t>
      </w:r>
    </w:p>
    <w:p w:rsidR="00B07563" w:rsidRPr="00667DD2" w:rsidRDefault="00730586" w:rsidP="00CC3B49">
      <w:pPr>
        <w:ind w:right="-288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ab/>
      </w:r>
      <w:r w:rsidR="00134DF7" w:rsidRPr="00667DD2">
        <w:rPr>
          <w:rFonts w:ascii="Arial" w:hAnsi="Arial" w:cs="Arial"/>
          <w:sz w:val="22"/>
          <w:szCs w:val="22"/>
        </w:rPr>
        <w:t xml:space="preserve"> </w:t>
      </w:r>
      <w:r w:rsidR="00B07563" w:rsidRPr="00667DD2">
        <w:rPr>
          <w:rFonts w:ascii="Arial" w:hAnsi="Arial" w:cs="Arial"/>
          <w:sz w:val="22"/>
          <w:szCs w:val="22"/>
        </w:rPr>
        <w:t>Crystal DeButts, Planning Secretary</w:t>
      </w:r>
    </w:p>
    <w:p w:rsidR="00BD6328" w:rsidRPr="00667DD2" w:rsidRDefault="00BD6328" w:rsidP="00CC3B49">
      <w:pPr>
        <w:ind w:right="-288"/>
        <w:rPr>
          <w:rFonts w:ascii="Arial" w:hAnsi="Arial" w:cs="Arial"/>
          <w:sz w:val="22"/>
          <w:szCs w:val="22"/>
        </w:rPr>
      </w:pPr>
    </w:p>
    <w:p w:rsidR="00BD6328" w:rsidRDefault="00BD6328" w:rsidP="00CC3B49">
      <w:pPr>
        <w:pBdr>
          <w:bottom w:val="single" w:sz="12" w:space="1" w:color="auto"/>
        </w:pBdr>
        <w:ind w:right="-288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(These are the legal minutes of the meeting and are in the format of an overview of the meeting.  A recording of the meeting will be on file in the City clerk’s office for reference purposes.  It may be copied for a fee.)</w:t>
      </w:r>
    </w:p>
    <w:p w:rsidR="003C1BB1" w:rsidRDefault="003C1BB1" w:rsidP="00CC3B49">
      <w:pPr>
        <w:pBdr>
          <w:bottom w:val="single" w:sz="12" w:space="1" w:color="auto"/>
        </w:pBdr>
        <w:ind w:right="-288"/>
        <w:rPr>
          <w:rFonts w:ascii="Arial" w:hAnsi="Arial" w:cs="Arial"/>
          <w:sz w:val="22"/>
          <w:szCs w:val="22"/>
        </w:rPr>
      </w:pPr>
    </w:p>
    <w:p w:rsidR="003C1BB1" w:rsidRDefault="003C1BB1" w:rsidP="00CC3B49">
      <w:pPr>
        <w:pBdr>
          <w:bottom w:val="single" w:sz="12" w:space="1" w:color="auto"/>
        </w:pBdr>
        <w:ind w:right="-288"/>
        <w:rPr>
          <w:rFonts w:ascii="Arial" w:hAnsi="Arial" w:cs="Arial"/>
          <w:i/>
          <w:sz w:val="22"/>
          <w:szCs w:val="22"/>
        </w:rPr>
      </w:pPr>
      <w:r w:rsidRPr="003C1BB1">
        <w:rPr>
          <w:rFonts w:ascii="Arial" w:hAnsi="Arial" w:cs="Arial"/>
          <w:i/>
          <w:sz w:val="22"/>
          <w:szCs w:val="22"/>
        </w:rPr>
        <w:t xml:space="preserve">A motion was made by </w:t>
      </w:r>
      <w:r w:rsidRPr="003C1BB1">
        <w:rPr>
          <w:rFonts w:ascii="Arial" w:hAnsi="Arial" w:cs="Arial"/>
          <w:i/>
          <w:sz w:val="22"/>
          <w:szCs w:val="22"/>
          <w:u w:val="single"/>
        </w:rPr>
        <w:t>Mr. Walker</w:t>
      </w:r>
      <w:r w:rsidRPr="003C1BB1">
        <w:rPr>
          <w:rFonts w:ascii="Arial" w:hAnsi="Arial" w:cs="Arial"/>
          <w:i/>
          <w:sz w:val="22"/>
          <w:szCs w:val="22"/>
        </w:rPr>
        <w:t xml:space="preserve"> and seconded by </w:t>
      </w:r>
      <w:r w:rsidRPr="003C1BB1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3C1BB1">
        <w:rPr>
          <w:rFonts w:ascii="Arial" w:hAnsi="Arial" w:cs="Arial"/>
          <w:i/>
          <w:sz w:val="22"/>
          <w:szCs w:val="22"/>
        </w:rPr>
        <w:t xml:space="preserve"> to go into a non meeting</w:t>
      </w:r>
      <w:r>
        <w:rPr>
          <w:rFonts w:ascii="Arial" w:hAnsi="Arial" w:cs="Arial"/>
          <w:i/>
          <w:sz w:val="22"/>
          <w:szCs w:val="22"/>
        </w:rPr>
        <w:t xml:space="preserve"> at 6:50pm</w:t>
      </w:r>
      <w:r w:rsidRPr="003C1BB1">
        <w:rPr>
          <w:rFonts w:ascii="Arial" w:hAnsi="Arial" w:cs="Arial"/>
          <w:i/>
          <w:sz w:val="22"/>
          <w:szCs w:val="22"/>
        </w:rPr>
        <w:t xml:space="preserve"> with the City’s Legal Council.  The motion carried unanimously.</w:t>
      </w:r>
    </w:p>
    <w:p w:rsidR="003C1BB1" w:rsidRDefault="003C1BB1" w:rsidP="00CC3B49">
      <w:pPr>
        <w:pBdr>
          <w:bottom w:val="single" w:sz="12" w:space="1" w:color="auto"/>
        </w:pBdr>
        <w:ind w:right="-288"/>
        <w:rPr>
          <w:rFonts w:ascii="Arial" w:hAnsi="Arial" w:cs="Arial"/>
          <w:i/>
          <w:sz w:val="22"/>
          <w:szCs w:val="22"/>
        </w:rPr>
      </w:pPr>
    </w:p>
    <w:p w:rsidR="003C1BB1" w:rsidRPr="003C1BB1" w:rsidRDefault="003C1BB1" w:rsidP="00CC3B49">
      <w:pPr>
        <w:pBdr>
          <w:bottom w:val="single" w:sz="12" w:space="1" w:color="auto"/>
        </w:pBdr>
        <w:ind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motion was made by </w:t>
      </w:r>
      <w:r w:rsidRPr="003C1BB1">
        <w:rPr>
          <w:rFonts w:ascii="Arial" w:hAnsi="Arial" w:cs="Arial"/>
          <w:i/>
          <w:sz w:val="22"/>
          <w:szCs w:val="22"/>
          <w:u w:val="single"/>
        </w:rPr>
        <w:t>Mr. Walker</w:t>
      </w:r>
      <w:r>
        <w:rPr>
          <w:rFonts w:ascii="Arial" w:hAnsi="Arial" w:cs="Arial"/>
          <w:i/>
          <w:sz w:val="22"/>
          <w:szCs w:val="22"/>
        </w:rPr>
        <w:t xml:space="preserve"> and seconded by </w:t>
      </w:r>
      <w:r w:rsidRPr="003C1BB1">
        <w:rPr>
          <w:rFonts w:ascii="Arial" w:hAnsi="Arial" w:cs="Arial"/>
          <w:i/>
          <w:sz w:val="22"/>
          <w:szCs w:val="22"/>
          <w:u w:val="single"/>
        </w:rPr>
        <w:t>Mr. Jaffin</w:t>
      </w:r>
      <w:r>
        <w:rPr>
          <w:rFonts w:ascii="Arial" w:hAnsi="Arial" w:cs="Arial"/>
          <w:i/>
          <w:sz w:val="22"/>
          <w:szCs w:val="22"/>
        </w:rPr>
        <w:t xml:space="preserve"> to adjourn the non meeting at 7:10pm.  The motion carried unanimously.</w:t>
      </w:r>
    </w:p>
    <w:p w:rsidR="00431685" w:rsidRPr="00667DD2" w:rsidRDefault="00431685" w:rsidP="00CC3B49">
      <w:pPr>
        <w:pBdr>
          <w:bottom w:val="single" w:sz="12" w:space="1" w:color="auto"/>
        </w:pBdr>
        <w:ind w:right="-288"/>
        <w:rPr>
          <w:rFonts w:ascii="Arial" w:hAnsi="Arial" w:cs="Arial"/>
          <w:sz w:val="22"/>
          <w:szCs w:val="22"/>
        </w:rPr>
      </w:pPr>
    </w:p>
    <w:p w:rsidR="001A0601" w:rsidRPr="00667DD2" w:rsidRDefault="001A0601" w:rsidP="00CC3B49">
      <w:pPr>
        <w:ind w:right="-288"/>
        <w:rPr>
          <w:rFonts w:ascii="Arial" w:hAnsi="Arial" w:cs="Arial"/>
          <w:sz w:val="22"/>
          <w:szCs w:val="22"/>
          <w:u w:val="single"/>
        </w:rPr>
      </w:pPr>
    </w:p>
    <w:p w:rsidR="001A0601" w:rsidRPr="00667DD2" w:rsidRDefault="00BD6328" w:rsidP="00CC3B49">
      <w:pPr>
        <w:ind w:right="-288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  <w:u w:val="single"/>
        </w:rPr>
        <w:t xml:space="preserve">Mr. </w:t>
      </w:r>
      <w:r w:rsidR="003C1BB1">
        <w:rPr>
          <w:rFonts w:ascii="Arial" w:hAnsi="Arial" w:cs="Arial"/>
          <w:sz w:val="22"/>
          <w:szCs w:val="22"/>
          <w:u w:val="single"/>
        </w:rPr>
        <w:t>Sylvain</w:t>
      </w:r>
      <w:r w:rsidRPr="00667DD2">
        <w:rPr>
          <w:rFonts w:ascii="Arial" w:hAnsi="Arial" w:cs="Arial"/>
          <w:sz w:val="22"/>
          <w:szCs w:val="22"/>
        </w:rPr>
        <w:t xml:space="preserve"> cal</w:t>
      </w:r>
      <w:r w:rsidR="003C1BB1">
        <w:rPr>
          <w:rFonts w:ascii="Arial" w:hAnsi="Arial" w:cs="Arial"/>
          <w:sz w:val="22"/>
          <w:szCs w:val="22"/>
        </w:rPr>
        <w:t>led the meeting to order at 7:11</w:t>
      </w:r>
      <w:r w:rsidRPr="00667DD2">
        <w:rPr>
          <w:rFonts w:ascii="Arial" w:hAnsi="Arial" w:cs="Arial"/>
          <w:sz w:val="22"/>
          <w:szCs w:val="22"/>
        </w:rPr>
        <w:t xml:space="preserve"> p.m.  </w:t>
      </w:r>
    </w:p>
    <w:p w:rsidR="001A0601" w:rsidRPr="00667DD2" w:rsidRDefault="001A0601" w:rsidP="00CC3B49">
      <w:pPr>
        <w:ind w:right="-288"/>
        <w:rPr>
          <w:rFonts w:ascii="Arial" w:hAnsi="Arial" w:cs="Arial"/>
          <w:sz w:val="22"/>
          <w:szCs w:val="22"/>
        </w:rPr>
      </w:pPr>
    </w:p>
    <w:p w:rsidR="00BD6328" w:rsidRPr="00667DD2" w:rsidRDefault="00BD6328" w:rsidP="00CC3B49">
      <w:pPr>
        <w:ind w:right="-288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The Planning Secretary conducted the roll call.</w:t>
      </w:r>
    </w:p>
    <w:p w:rsidR="00431685" w:rsidRPr="00667DD2" w:rsidRDefault="00431685" w:rsidP="0019633C">
      <w:pPr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323DC8" w:rsidRPr="00667DD2" w:rsidRDefault="006F670A" w:rsidP="0019633C">
      <w:pPr>
        <w:ind w:right="-288"/>
        <w:outlineLvl w:val="0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 xml:space="preserve">III. </w:t>
      </w:r>
      <w:r w:rsidR="00BD6328" w:rsidRPr="00667DD2">
        <w:rPr>
          <w:rFonts w:ascii="Arial" w:hAnsi="Arial" w:cs="Arial"/>
          <w:b/>
          <w:sz w:val="22"/>
          <w:szCs w:val="22"/>
        </w:rPr>
        <w:t>Seating of Alternates</w:t>
      </w:r>
    </w:p>
    <w:p w:rsidR="009638E4" w:rsidRPr="00667DD2" w:rsidRDefault="009638E4" w:rsidP="009638E4">
      <w:pPr>
        <w:ind w:right="-288"/>
        <w:outlineLvl w:val="0"/>
        <w:rPr>
          <w:rFonts w:ascii="Arial" w:hAnsi="Arial" w:cs="Arial"/>
          <w:sz w:val="22"/>
          <w:szCs w:val="22"/>
          <w:u w:val="single"/>
        </w:rPr>
      </w:pPr>
    </w:p>
    <w:p w:rsidR="009638E4" w:rsidRPr="00667DD2" w:rsidRDefault="009638E4" w:rsidP="009638E4">
      <w:pPr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  <w:u w:val="single"/>
        </w:rPr>
        <w:t xml:space="preserve">Mr. </w:t>
      </w:r>
      <w:r w:rsidR="00D8687A">
        <w:rPr>
          <w:rFonts w:ascii="Arial" w:hAnsi="Arial" w:cs="Arial"/>
          <w:sz w:val="22"/>
          <w:szCs w:val="22"/>
          <w:u w:val="single"/>
        </w:rPr>
        <w:t>Leonard</w:t>
      </w:r>
      <w:r w:rsidRPr="00667DD2">
        <w:rPr>
          <w:rFonts w:ascii="Arial" w:hAnsi="Arial" w:cs="Arial"/>
          <w:sz w:val="22"/>
          <w:szCs w:val="22"/>
        </w:rPr>
        <w:t xml:space="preserve"> voted in place of </w:t>
      </w:r>
      <w:r w:rsidRPr="00667DD2">
        <w:rPr>
          <w:rFonts w:ascii="Arial" w:hAnsi="Arial" w:cs="Arial"/>
          <w:sz w:val="22"/>
          <w:szCs w:val="22"/>
          <w:u w:val="single"/>
        </w:rPr>
        <w:t xml:space="preserve">Mr. </w:t>
      </w:r>
      <w:r w:rsidR="003C1BB1">
        <w:rPr>
          <w:rFonts w:ascii="Arial" w:hAnsi="Arial" w:cs="Arial"/>
          <w:sz w:val="22"/>
          <w:szCs w:val="22"/>
          <w:u w:val="single"/>
        </w:rPr>
        <w:t>Healey</w:t>
      </w:r>
      <w:r w:rsidR="003C1BB1">
        <w:rPr>
          <w:rFonts w:ascii="Arial" w:hAnsi="Arial" w:cs="Arial"/>
          <w:sz w:val="22"/>
          <w:szCs w:val="22"/>
        </w:rPr>
        <w:t xml:space="preserve"> and </w:t>
      </w:r>
      <w:r w:rsidR="003C1BB1" w:rsidRPr="003C1BB1">
        <w:rPr>
          <w:rFonts w:ascii="Arial" w:hAnsi="Arial" w:cs="Arial"/>
          <w:sz w:val="22"/>
          <w:szCs w:val="22"/>
          <w:u w:val="single"/>
        </w:rPr>
        <w:t>Mr. May</w:t>
      </w:r>
      <w:r w:rsidR="003C1BB1">
        <w:rPr>
          <w:rFonts w:ascii="Arial" w:hAnsi="Arial" w:cs="Arial"/>
          <w:sz w:val="22"/>
          <w:szCs w:val="22"/>
        </w:rPr>
        <w:t xml:space="preserve"> to vote in place of </w:t>
      </w:r>
      <w:r w:rsidR="003C1BB1" w:rsidRPr="003C1BB1">
        <w:rPr>
          <w:rFonts w:ascii="Arial" w:hAnsi="Arial" w:cs="Arial"/>
          <w:sz w:val="22"/>
          <w:szCs w:val="22"/>
          <w:u w:val="single"/>
        </w:rPr>
        <w:t xml:space="preserve">Mr. </w:t>
      </w:r>
      <w:proofErr w:type="spellStart"/>
      <w:r w:rsidR="003C1BB1" w:rsidRPr="003C1BB1">
        <w:rPr>
          <w:rFonts w:ascii="Arial" w:hAnsi="Arial" w:cs="Arial"/>
          <w:sz w:val="22"/>
          <w:szCs w:val="22"/>
          <w:u w:val="single"/>
        </w:rPr>
        <w:t>Grassie</w:t>
      </w:r>
      <w:proofErr w:type="spellEnd"/>
      <w:r w:rsidR="003C1BB1">
        <w:rPr>
          <w:rFonts w:ascii="Arial" w:hAnsi="Arial" w:cs="Arial"/>
          <w:sz w:val="22"/>
          <w:szCs w:val="22"/>
        </w:rPr>
        <w:t>.</w:t>
      </w:r>
    </w:p>
    <w:p w:rsidR="00134DF7" w:rsidRPr="00667DD2" w:rsidRDefault="00134DF7" w:rsidP="0019633C">
      <w:pPr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742472" w:rsidRPr="00667DD2" w:rsidRDefault="006F670A" w:rsidP="00FA4E69">
      <w:pPr>
        <w:ind w:right="-288"/>
        <w:outlineLvl w:val="0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 xml:space="preserve">IV. </w:t>
      </w:r>
      <w:r w:rsidR="00BD6328" w:rsidRPr="00667DD2">
        <w:rPr>
          <w:rFonts w:ascii="Arial" w:hAnsi="Arial" w:cs="Arial"/>
          <w:b/>
          <w:sz w:val="22"/>
          <w:szCs w:val="22"/>
        </w:rPr>
        <w:t>Communications from the Chair</w:t>
      </w:r>
    </w:p>
    <w:p w:rsidR="009638E4" w:rsidRPr="00667DD2" w:rsidRDefault="009638E4" w:rsidP="009638E4">
      <w:pPr>
        <w:pBdr>
          <w:bottom w:val="single" w:sz="12" w:space="0" w:color="auto"/>
        </w:pBdr>
        <w:ind w:right="-288"/>
        <w:rPr>
          <w:rFonts w:ascii="Arial" w:hAnsi="Arial" w:cs="Arial"/>
          <w:sz w:val="22"/>
          <w:szCs w:val="22"/>
        </w:rPr>
      </w:pPr>
    </w:p>
    <w:p w:rsidR="002923D9" w:rsidRPr="00D8687A" w:rsidRDefault="00D8687A" w:rsidP="009638E4">
      <w:pPr>
        <w:pBdr>
          <w:bottom w:val="single" w:sz="12" w:space="0" w:color="auto"/>
        </w:pBd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communications from the Chair.</w:t>
      </w:r>
    </w:p>
    <w:p w:rsidR="002923D9" w:rsidRPr="00667DD2" w:rsidRDefault="002923D9" w:rsidP="009638E4">
      <w:pPr>
        <w:pBdr>
          <w:bottom w:val="single" w:sz="12" w:space="0" w:color="auto"/>
        </w:pBdr>
        <w:ind w:right="-288"/>
        <w:rPr>
          <w:rFonts w:ascii="Arial" w:hAnsi="Arial" w:cs="Arial"/>
          <w:sz w:val="22"/>
          <w:szCs w:val="22"/>
        </w:rPr>
      </w:pPr>
    </w:p>
    <w:p w:rsidR="004C6430" w:rsidRPr="00667DD2" w:rsidRDefault="004C6430" w:rsidP="0019633C">
      <w:pPr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3C1BB1" w:rsidRDefault="003C1BB1" w:rsidP="002923D9">
      <w:pPr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7F4254" w:rsidRPr="00667DD2" w:rsidRDefault="00884CC7" w:rsidP="002923D9">
      <w:pPr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 xml:space="preserve">V. </w:t>
      </w:r>
      <w:r w:rsidR="007F4254" w:rsidRPr="00667DD2">
        <w:rPr>
          <w:rFonts w:ascii="Arial" w:hAnsi="Arial" w:cs="Arial"/>
          <w:b/>
          <w:sz w:val="22"/>
          <w:szCs w:val="22"/>
        </w:rPr>
        <w:t>Approval of Minutes</w:t>
      </w:r>
    </w:p>
    <w:p w:rsidR="00702204" w:rsidRPr="00667DD2" w:rsidRDefault="00702204" w:rsidP="00107451">
      <w:pPr>
        <w:tabs>
          <w:tab w:val="right" w:pos="10800"/>
        </w:tabs>
        <w:ind w:right="-288"/>
        <w:outlineLvl w:val="0"/>
        <w:rPr>
          <w:rFonts w:ascii="Arial" w:hAnsi="Arial" w:cs="Arial"/>
          <w:b/>
          <w:sz w:val="22"/>
          <w:szCs w:val="22"/>
        </w:rPr>
      </w:pPr>
    </w:p>
    <w:p w:rsidR="00DE4355" w:rsidRPr="00667DD2" w:rsidRDefault="001A0601" w:rsidP="00107451">
      <w:pPr>
        <w:tabs>
          <w:tab w:val="right" w:pos="10800"/>
        </w:tabs>
        <w:ind w:right="-288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 xml:space="preserve"> </w:t>
      </w:r>
      <w:r w:rsidR="006E7604" w:rsidRPr="00667DD2">
        <w:rPr>
          <w:rFonts w:ascii="Arial" w:hAnsi="Arial" w:cs="Arial"/>
          <w:bCs/>
          <w:i/>
          <w:iCs/>
          <w:sz w:val="22"/>
          <w:szCs w:val="22"/>
        </w:rPr>
        <w:t xml:space="preserve">A motion was made by </w:t>
      </w:r>
      <w:r w:rsidR="006E7604" w:rsidRPr="00667DD2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Mr. </w:t>
      </w:r>
      <w:r w:rsidR="00DA7F24" w:rsidRPr="00667DD2">
        <w:rPr>
          <w:rFonts w:ascii="Arial" w:hAnsi="Arial" w:cs="Arial"/>
          <w:bCs/>
          <w:i/>
          <w:iCs/>
          <w:sz w:val="22"/>
          <w:szCs w:val="22"/>
          <w:u w:val="single"/>
        </w:rPr>
        <w:t>Walker</w:t>
      </w:r>
      <w:r w:rsidR="006E7604" w:rsidRPr="00667DD2">
        <w:rPr>
          <w:rFonts w:ascii="Arial" w:hAnsi="Arial" w:cs="Arial"/>
          <w:bCs/>
          <w:i/>
          <w:iCs/>
          <w:sz w:val="22"/>
          <w:szCs w:val="22"/>
        </w:rPr>
        <w:t xml:space="preserve"> and seconded by </w:t>
      </w:r>
      <w:r w:rsidR="006E7604" w:rsidRPr="00667DD2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Mr. </w:t>
      </w:r>
      <w:proofErr w:type="spellStart"/>
      <w:r w:rsidR="003C1BB1">
        <w:rPr>
          <w:rFonts w:ascii="Arial" w:hAnsi="Arial" w:cs="Arial"/>
          <w:bCs/>
          <w:i/>
          <w:iCs/>
          <w:sz w:val="22"/>
          <w:szCs w:val="22"/>
          <w:u w:val="single"/>
        </w:rPr>
        <w:t>Kozinski</w:t>
      </w:r>
      <w:proofErr w:type="spellEnd"/>
      <w:r w:rsidR="009A7D81" w:rsidRPr="00667DD2">
        <w:rPr>
          <w:rFonts w:ascii="Arial" w:hAnsi="Arial" w:cs="Arial"/>
          <w:bCs/>
          <w:i/>
          <w:iCs/>
          <w:sz w:val="22"/>
          <w:szCs w:val="22"/>
        </w:rPr>
        <w:t xml:space="preserve"> to approve </w:t>
      </w:r>
      <w:r w:rsidR="00E23B45" w:rsidRPr="00667DD2">
        <w:rPr>
          <w:rFonts w:ascii="Arial" w:hAnsi="Arial" w:cs="Arial"/>
          <w:bCs/>
          <w:i/>
          <w:iCs/>
          <w:sz w:val="22"/>
          <w:szCs w:val="22"/>
        </w:rPr>
        <w:t xml:space="preserve">the </w:t>
      </w:r>
      <w:r w:rsidR="003C1BB1">
        <w:rPr>
          <w:rFonts w:ascii="Arial" w:hAnsi="Arial" w:cs="Arial"/>
          <w:bCs/>
          <w:i/>
          <w:iCs/>
          <w:sz w:val="22"/>
          <w:szCs w:val="22"/>
        </w:rPr>
        <w:t>June 15</w:t>
      </w:r>
      <w:r w:rsidR="009B4E44" w:rsidRPr="00667DD2">
        <w:rPr>
          <w:rFonts w:ascii="Arial" w:hAnsi="Arial" w:cs="Arial"/>
          <w:bCs/>
          <w:i/>
          <w:iCs/>
          <w:sz w:val="22"/>
          <w:szCs w:val="22"/>
        </w:rPr>
        <w:t>, 2015</w:t>
      </w:r>
      <w:r w:rsidR="00107451" w:rsidRPr="00667DD2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E7604" w:rsidRPr="00667DD2">
        <w:rPr>
          <w:rFonts w:ascii="Arial" w:hAnsi="Arial" w:cs="Arial"/>
          <w:bCs/>
          <w:i/>
          <w:iCs/>
          <w:sz w:val="22"/>
          <w:szCs w:val="22"/>
        </w:rPr>
        <w:t>meeting minutes.  The motion carried unanimously.</w:t>
      </w:r>
    </w:p>
    <w:p w:rsidR="00E23B45" w:rsidRPr="00667DD2" w:rsidRDefault="001530F5" w:rsidP="00107451">
      <w:pPr>
        <w:tabs>
          <w:tab w:val="right" w:pos="10800"/>
        </w:tabs>
        <w:ind w:right="-288"/>
        <w:outlineLvl w:val="0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667DD2">
        <w:rPr>
          <w:rFonts w:ascii="Arial" w:hAnsi="Arial" w:cs="Arial"/>
          <w:b/>
          <w:bCs/>
          <w:iCs/>
          <w:sz w:val="22"/>
          <w:szCs w:val="22"/>
          <w:u w:val="single"/>
        </w:rPr>
        <w:tab/>
      </w:r>
    </w:p>
    <w:p w:rsidR="00E23B45" w:rsidRPr="00667DD2" w:rsidRDefault="00E23B45" w:rsidP="00107451">
      <w:pPr>
        <w:tabs>
          <w:tab w:val="right" w:pos="10800"/>
        </w:tabs>
        <w:ind w:right="-288"/>
        <w:outlineLvl w:val="0"/>
        <w:rPr>
          <w:rFonts w:ascii="Arial" w:hAnsi="Arial" w:cs="Arial"/>
          <w:bCs/>
          <w:sz w:val="22"/>
          <w:szCs w:val="22"/>
        </w:rPr>
      </w:pPr>
    </w:p>
    <w:p w:rsidR="00377E8D" w:rsidRDefault="00377E8D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111BAE" w:rsidRPr="00667DD2" w:rsidRDefault="002923D9" w:rsidP="00CC3B49">
      <w:pPr>
        <w:ind w:right="-288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>VI</w:t>
      </w:r>
      <w:r w:rsidR="009E1FCA" w:rsidRPr="00667DD2">
        <w:rPr>
          <w:rFonts w:ascii="Arial" w:hAnsi="Arial" w:cs="Arial"/>
          <w:b/>
          <w:sz w:val="22"/>
          <w:szCs w:val="22"/>
        </w:rPr>
        <w:t>.</w:t>
      </w:r>
      <w:r w:rsidR="006E7604" w:rsidRPr="00667DD2">
        <w:rPr>
          <w:rFonts w:ascii="Arial" w:hAnsi="Arial" w:cs="Arial"/>
          <w:b/>
          <w:sz w:val="22"/>
          <w:szCs w:val="22"/>
        </w:rPr>
        <w:t xml:space="preserve"> </w:t>
      </w:r>
      <w:r w:rsidRPr="00667DD2">
        <w:rPr>
          <w:rFonts w:ascii="Arial" w:hAnsi="Arial" w:cs="Arial"/>
          <w:b/>
          <w:sz w:val="22"/>
          <w:szCs w:val="22"/>
        </w:rPr>
        <w:t>Extension/</w:t>
      </w:r>
      <w:r w:rsidR="00377E8D">
        <w:rPr>
          <w:rFonts w:ascii="Arial" w:hAnsi="Arial" w:cs="Arial"/>
          <w:b/>
          <w:sz w:val="22"/>
          <w:szCs w:val="22"/>
        </w:rPr>
        <w:t>Continued Applications</w:t>
      </w:r>
    </w:p>
    <w:p w:rsidR="001A0601" w:rsidRDefault="001A0601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3C1BB1" w:rsidRDefault="003C1BB1" w:rsidP="00CC3B49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A. O’Keefe &amp; Martins Retail Store, 29 Milton Road</w:t>
      </w:r>
    </w:p>
    <w:p w:rsidR="003C1BB1" w:rsidRDefault="003C1BB1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3C1BB1" w:rsidRDefault="003C1BB1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Campbell said the applicant is seeking a one year extension.  He said staff </w:t>
      </w:r>
      <w:r w:rsidR="00A72D91">
        <w:rPr>
          <w:rFonts w:ascii="Arial" w:hAnsi="Arial" w:cs="Arial"/>
          <w:sz w:val="22"/>
          <w:szCs w:val="22"/>
        </w:rPr>
        <w:t>doesn’t have any issues and would recommend approving the request.</w:t>
      </w:r>
    </w:p>
    <w:p w:rsidR="00A72D91" w:rsidRDefault="00A72D91" w:rsidP="00CC3B49">
      <w:pPr>
        <w:ind w:right="-288"/>
        <w:rPr>
          <w:rFonts w:ascii="Arial" w:hAnsi="Arial" w:cs="Arial"/>
          <w:sz w:val="22"/>
          <w:szCs w:val="22"/>
        </w:rPr>
      </w:pPr>
    </w:p>
    <w:p w:rsidR="00A72D91" w:rsidRPr="00A72D91" w:rsidRDefault="00A72D91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A72D91">
        <w:rPr>
          <w:rFonts w:ascii="Arial" w:hAnsi="Arial" w:cs="Arial"/>
          <w:i/>
          <w:sz w:val="22"/>
          <w:szCs w:val="22"/>
        </w:rPr>
        <w:t>A motion was made by Mr. Fontneau and seconded by Mr. Walker to approve the extension request to July 11, 2016.  The motion carried unanimously.</w:t>
      </w:r>
    </w:p>
    <w:p w:rsidR="003C1BB1" w:rsidRPr="00667DD2" w:rsidRDefault="003C1BB1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E7269C" w:rsidRPr="00667DD2" w:rsidRDefault="001A0601" w:rsidP="00CC3B49">
      <w:pPr>
        <w:ind w:right="-288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 xml:space="preserve">    </w:t>
      </w:r>
      <w:r w:rsidR="003F66EE" w:rsidRPr="00667DD2">
        <w:rPr>
          <w:rFonts w:ascii="Arial" w:hAnsi="Arial" w:cs="Arial"/>
          <w:b/>
          <w:sz w:val="22"/>
          <w:szCs w:val="22"/>
        </w:rPr>
        <w:tab/>
      </w:r>
      <w:r w:rsidRPr="00667DD2">
        <w:rPr>
          <w:rFonts w:ascii="Arial" w:hAnsi="Arial" w:cs="Arial"/>
          <w:b/>
          <w:sz w:val="22"/>
          <w:szCs w:val="22"/>
        </w:rPr>
        <w:t xml:space="preserve"> </w:t>
      </w:r>
      <w:r w:rsidR="00A72D91">
        <w:rPr>
          <w:rFonts w:ascii="Arial" w:hAnsi="Arial" w:cs="Arial"/>
          <w:b/>
          <w:sz w:val="22"/>
          <w:szCs w:val="22"/>
        </w:rPr>
        <w:t>B</w:t>
      </w:r>
      <w:r w:rsidR="002B134D" w:rsidRPr="00667DD2">
        <w:rPr>
          <w:rFonts w:ascii="Arial" w:hAnsi="Arial" w:cs="Arial"/>
          <w:b/>
          <w:sz w:val="22"/>
          <w:szCs w:val="22"/>
        </w:rPr>
        <w:t xml:space="preserve">. </w:t>
      </w:r>
      <w:r w:rsidR="00377E8D">
        <w:rPr>
          <w:rFonts w:ascii="Arial" w:hAnsi="Arial" w:cs="Arial"/>
          <w:b/>
          <w:sz w:val="22"/>
          <w:szCs w:val="22"/>
        </w:rPr>
        <w:t xml:space="preserve">Robert </w:t>
      </w:r>
      <w:proofErr w:type="spellStart"/>
      <w:r w:rsidR="00377E8D">
        <w:rPr>
          <w:rFonts w:ascii="Arial" w:hAnsi="Arial" w:cs="Arial"/>
          <w:b/>
          <w:sz w:val="22"/>
          <w:szCs w:val="22"/>
        </w:rPr>
        <w:t>Diberto</w:t>
      </w:r>
      <w:proofErr w:type="spellEnd"/>
      <w:r w:rsidR="00377E8D">
        <w:rPr>
          <w:rFonts w:ascii="Arial" w:hAnsi="Arial" w:cs="Arial"/>
          <w:b/>
          <w:sz w:val="22"/>
          <w:szCs w:val="22"/>
        </w:rPr>
        <w:t>, 319 Rochester Hill Road</w:t>
      </w:r>
    </w:p>
    <w:p w:rsidR="004C6430" w:rsidRPr="00667DD2" w:rsidRDefault="004C6430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6A121E" w:rsidRDefault="00B651B7" w:rsidP="00C64C6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applicant requests </w:t>
      </w:r>
      <w:r w:rsidR="00377E8D">
        <w:rPr>
          <w:rFonts w:ascii="Arial" w:hAnsi="Arial" w:cs="Arial"/>
          <w:sz w:val="22"/>
          <w:szCs w:val="22"/>
        </w:rPr>
        <w:t>the preli</w:t>
      </w:r>
      <w:r>
        <w:rPr>
          <w:rFonts w:ascii="Arial" w:hAnsi="Arial" w:cs="Arial"/>
          <w:sz w:val="22"/>
          <w:szCs w:val="22"/>
        </w:rPr>
        <w:t>minary site plan application be</w:t>
      </w:r>
      <w:r w:rsidR="00377E8D">
        <w:rPr>
          <w:rFonts w:ascii="Arial" w:hAnsi="Arial" w:cs="Arial"/>
          <w:sz w:val="22"/>
          <w:szCs w:val="22"/>
        </w:rPr>
        <w:t xml:space="preserve"> continued to the </w:t>
      </w:r>
      <w:r w:rsidR="00CC582C">
        <w:rPr>
          <w:rFonts w:ascii="Arial" w:hAnsi="Arial" w:cs="Arial"/>
          <w:sz w:val="22"/>
          <w:szCs w:val="22"/>
        </w:rPr>
        <w:t>August 3</w:t>
      </w:r>
      <w:r w:rsidR="00377E8D">
        <w:rPr>
          <w:rFonts w:ascii="Arial" w:hAnsi="Arial" w:cs="Arial"/>
          <w:sz w:val="22"/>
          <w:szCs w:val="22"/>
        </w:rPr>
        <w:t>, 2015 meeting.</w:t>
      </w:r>
    </w:p>
    <w:p w:rsidR="00CC582C" w:rsidRDefault="00CC582C" w:rsidP="00C64C69">
      <w:pPr>
        <w:ind w:right="-288"/>
        <w:rPr>
          <w:rFonts w:ascii="Arial" w:hAnsi="Arial" w:cs="Arial"/>
          <w:sz w:val="22"/>
          <w:szCs w:val="22"/>
        </w:rPr>
      </w:pPr>
    </w:p>
    <w:p w:rsidR="00CC582C" w:rsidRPr="00AD6BC6" w:rsidRDefault="009B59E9" w:rsidP="00C64C69">
      <w:pPr>
        <w:ind w:right="-288"/>
        <w:rPr>
          <w:rFonts w:ascii="Arial" w:hAnsi="Arial" w:cs="Arial"/>
          <w:i/>
          <w:sz w:val="22"/>
          <w:szCs w:val="22"/>
        </w:rPr>
      </w:pPr>
      <w:r w:rsidRPr="00AD6BC6">
        <w:rPr>
          <w:rFonts w:ascii="Arial" w:hAnsi="Arial" w:cs="Arial"/>
          <w:i/>
          <w:sz w:val="22"/>
          <w:szCs w:val="22"/>
        </w:rPr>
        <w:t xml:space="preserve">A motion was made by </w:t>
      </w:r>
      <w:r w:rsidRPr="00AD6BC6">
        <w:rPr>
          <w:rFonts w:ascii="Arial" w:hAnsi="Arial" w:cs="Arial"/>
          <w:i/>
          <w:sz w:val="22"/>
          <w:szCs w:val="22"/>
          <w:u w:val="single"/>
        </w:rPr>
        <w:t>Mr. Willis</w:t>
      </w:r>
      <w:r w:rsidRPr="00AD6BC6">
        <w:rPr>
          <w:rFonts w:ascii="Arial" w:hAnsi="Arial" w:cs="Arial"/>
          <w:i/>
          <w:sz w:val="22"/>
          <w:szCs w:val="22"/>
        </w:rPr>
        <w:t xml:space="preserve"> and seconded by </w:t>
      </w:r>
      <w:r w:rsidRPr="00AD6BC6">
        <w:rPr>
          <w:rFonts w:ascii="Arial" w:hAnsi="Arial" w:cs="Arial"/>
          <w:i/>
          <w:sz w:val="22"/>
          <w:szCs w:val="22"/>
          <w:u w:val="single"/>
        </w:rPr>
        <w:t>Mr. Leonard</w:t>
      </w:r>
      <w:r w:rsidRPr="00AD6BC6">
        <w:rPr>
          <w:rFonts w:ascii="Arial" w:hAnsi="Arial" w:cs="Arial"/>
          <w:i/>
          <w:sz w:val="22"/>
          <w:szCs w:val="22"/>
        </w:rPr>
        <w:t xml:space="preserve"> to continue the application to the August 3, 2015 meeting.  The motion failed by a 4 – 4 show of hands.</w:t>
      </w:r>
    </w:p>
    <w:p w:rsidR="009B59E9" w:rsidRDefault="009B59E9" w:rsidP="00C64C69">
      <w:pPr>
        <w:ind w:right="-288"/>
        <w:rPr>
          <w:rFonts w:ascii="Arial" w:hAnsi="Arial" w:cs="Arial"/>
          <w:sz w:val="22"/>
          <w:szCs w:val="22"/>
        </w:rPr>
      </w:pPr>
    </w:p>
    <w:p w:rsidR="009B59E9" w:rsidRDefault="009B59E9" w:rsidP="00C64C69">
      <w:pPr>
        <w:ind w:right="-288"/>
        <w:rPr>
          <w:rFonts w:ascii="Arial" w:hAnsi="Arial" w:cs="Arial"/>
          <w:sz w:val="22"/>
          <w:szCs w:val="22"/>
        </w:rPr>
      </w:pPr>
      <w:r w:rsidRPr="00AD6BC6">
        <w:rPr>
          <w:rFonts w:ascii="Arial" w:hAnsi="Arial" w:cs="Arial"/>
          <w:sz w:val="22"/>
          <w:szCs w:val="22"/>
          <w:u w:val="single"/>
        </w:rPr>
        <w:t>Mr. Walker</w:t>
      </w:r>
      <w:r>
        <w:rPr>
          <w:rFonts w:ascii="Arial" w:hAnsi="Arial" w:cs="Arial"/>
          <w:sz w:val="22"/>
          <w:szCs w:val="22"/>
        </w:rPr>
        <w:t xml:space="preserve"> asked what the reason for the continuation request was.  Mr. Campbell said the applicant is trying to get more information and engineering together.</w:t>
      </w:r>
    </w:p>
    <w:p w:rsidR="009B59E9" w:rsidRDefault="009B59E9" w:rsidP="00C64C69">
      <w:pPr>
        <w:ind w:right="-288"/>
        <w:rPr>
          <w:rFonts w:ascii="Arial" w:hAnsi="Arial" w:cs="Arial"/>
          <w:sz w:val="22"/>
          <w:szCs w:val="22"/>
        </w:rPr>
      </w:pPr>
      <w:r w:rsidRPr="00AD6BC6">
        <w:rPr>
          <w:rFonts w:ascii="Arial" w:hAnsi="Arial" w:cs="Arial"/>
          <w:sz w:val="22"/>
          <w:szCs w:val="22"/>
          <w:u w:val="single"/>
        </w:rPr>
        <w:t>Mr. Gray</w:t>
      </w:r>
      <w:r>
        <w:rPr>
          <w:rFonts w:ascii="Arial" w:hAnsi="Arial" w:cs="Arial"/>
          <w:sz w:val="22"/>
          <w:szCs w:val="22"/>
        </w:rPr>
        <w:t xml:space="preserve"> asked if the change in the ordinance would affect the application.  Mr. Campbell said the applicant submitted a plan with boxes drawn on it so it would not fall under vesting; however he will speak with the City’s Attorney.</w:t>
      </w:r>
    </w:p>
    <w:p w:rsidR="009B59E9" w:rsidRDefault="009B59E9" w:rsidP="00C64C69">
      <w:pPr>
        <w:ind w:right="-288"/>
        <w:rPr>
          <w:rFonts w:ascii="Arial" w:hAnsi="Arial" w:cs="Arial"/>
          <w:sz w:val="22"/>
          <w:szCs w:val="22"/>
        </w:rPr>
      </w:pPr>
      <w:r w:rsidRPr="00AD6BC6">
        <w:rPr>
          <w:rFonts w:ascii="Arial" w:hAnsi="Arial" w:cs="Arial"/>
          <w:sz w:val="22"/>
          <w:szCs w:val="22"/>
          <w:u w:val="single"/>
        </w:rPr>
        <w:t>Mr. Walker</w:t>
      </w:r>
      <w:r>
        <w:rPr>
          <w:rFonts w:ascii="Arial" w:hAnsi="Arial" w:cs="Arial"/>
          <w:sz w:val="22"/>
          <w:szCs w:val="22"/>
        </w:rPr>
        <w:t xml:space="preserve"> pointed out that under the new ordinance they would now be non</w:t>
      </w:r>
      <w:r w:rsidR="00AD6BC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conforming.  </w:t>
      </w:r>
      <w:r w:rsidRPr="00AD6BC6">
        <w:rPr>
          <w:rFonts w:ascii="Arial" w:hAnsi="Arial" w:cs="Arial"/>
          <w:sz w:val="22"/>
          <w:szCs w:val="22"/>
          <w:u w:val="single"/>
        </w:rPr>
        <w:t>Mr. Sylvain</w:t>
      </w:r>
      <w:r>
        <w:rPr>
          <w:rFonts w:ascii="Arial" w:hAnsi="Arial" w:cs="Arial"/>
          <w:sz w:val="22"/>
          <w:szCs w:val="22"/>
        </w:rPr>
        <w:t xml:space="preserve"> added unless they were to have frontage on Rochester Hill Road.</w:t>
      </w:r>
    </w:p>
    <w:p w:rsidR="009B59E9" w:rsidRDefault="009B59E9" w:rsidP="00C64C69">
      <w:pPr>
        <w:ind w:right="-288"/>
        <w:rPr>
          <w:rFonts w:ascii="Arial" w:hAnsi="Arial" w:cs="Arial"/>
          <w:sz w:val="22"/>
          <w:szCs w:val="22"/>
        </w:rPr>
      </w:pPr>
    </w:p>
    <w:p w:rsidR="009B59E9" w:rsidRDefault="009B59E9" w:rsidP="00C64C69">
      <w:pPr>
        <w:ind w:right="-288"/>
        <w:rPr>
          <w:rFonts w:ascii="Arial" w:hAnsi="Arial" w:cs="Arial"/>
          <w:sz w:val="22"/>
          <w:szCs w:val="22"/>
        </w:rPr>
      </w:pPr>
      <w:r w:rsidRPr="00AD6BC6">
        <w:rPr>
          <w:rFonts w:ascii="Arial" w:hAnsi="Arial" w:cs="Arial"/>
          <w:sz w:val="22"/>
          <w:szCs w:val="22"/>
          <w:u w:val="single"/>
        </w:rPr>
        <w:t>Mr. Sylvain</w:t>
      </w:r>
      <w:r>
        <w:rPr>
          <w:rFonts w:ascii="Arial" w:hAnsi="Arial" w:cs="Arial"/>
          <w:sz w:val="22"/>
          <w:szCs w:val="22"/>
        </w:rPr>
        <w:t xml:space="preserve"> asked that the City’s Attorney be present at the August 3</w:t>
      </w:r>
      <w:r w:rsidRPr="009B59E9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meeting.</w:t>
      </w:r>
    </w:p>
    <w:p w:rsidR="0040377E" w:rsidRPr="00667DD2" w:rsidRDefault="0040377E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40377E" w:rsidRPr="00667DD2" w:rsidRDefault="0040377E" w:rsidP="00CC3B49">
      <w:pPr>
        <w:ind w:right="-288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</w:p>
    <w:p w:rsidR="0040377E" w:rsidRPr="00667DD2" w:rsidRDefault="0040377E" w:rsidP="00CC3B49">
      <w:pPr>
        <w:ind w:right="-288"/>
        <w:rPr>
          <w:rFonts w:ascii="Arial" w:hAnsi="Arial" w:cs="Arial"/>
          <w:sz w:val="22"/>
          <w:szCs w:val="22"/>
        </w:rPr>
      </w:pPr>
    </w:p>
    <w:p w:rsidR="0040377E" w:rsidRPr="00667DD2" w:rsidRDefault="0040377E" w:rsidP="00CC3B49">
      <w:pPr>
        <w:ind w:right="-288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>VII. New Applications</w:t>
      </w:r>
    </w:p>
    <w:p w:rsidR="0040377E" w:rsidRPr="00667DD2" w:rsidRDefault="0040377E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40377E" w:rsidRPr="00667DD2" w:rsidRDefault="0040377E" w:rsidP="00CC3B49">
      <w:pPr>
        <w:ind w:right="-288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ab/>
        <w:t xml:space="preserve">A. </w:t>
      </w:r>
      <w:proofErr w:type="spellStart"/>
      <w:r w:rsidR="00AD6BC6">
        <w:rPr>
          <w:rFonts w:ascii="Arial" w:hAnsi="Arial" w:cs="Arial"/>
          <w:b/>
          <w:sz w:val="22"/>
          <w:szCs w:val="22"/>
        </w:rPr>
        <w:t>Packy</w:t>
      </w:r>
      <w:proofErr w:type="spellEnd"/>
      <w:r w:rsidR="00AD6BC6">
        <w:rPr>
          <w:rFonts w:ascii="Arial" w:hAnsi="Arial" w:cs="Arial"/>
          <w:b/>
          <w:sz w:val="22"/>
          <w:szCs w:val="22"/>
        </w:rPr>
        <w:t xml:space="preserve"> Campbell, 125 Washington Street</w:t>
      </w:r>
    </w:p>
    <w:p w:rsidR="0040377E" w:rsidRDefault="0040377E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AD6BC6" w:rsidRPr="00AD6BC6" w:rsidRDefault="00AD6BC6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AD6BC6">
        <w:rPr>
          <w:rFonts w:ascii="Arial" w:hAnsi="Arial" w:cs="Arial"/>
          <w:i/>
          <w:sz w:val="22"/>
          <w:szCs w:val="22"/>
        </w:rPr>
        <w:t xml:space="preserve">A motion was made by </w:t>
      </w:r>
      <w:r w:rsidRPr="00AD6BC6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AD6BC6">
        <w:rPr>
          <w:rFonts w:ascii="Arial" w:hAnsi="Arial" w:cs="Arial"/>
          <w:i/>
          <w:sz w:val="22"/>
          <w:szCs w:val="22"/>
        </w:rPr>
        <w:t xml:space="preserve"> and seconded by </w:t>
      </w:r>
      <w:r w:rsidRPr="00AD6BC6">
        <w:rPr>
          <w:rFonts w:ascii="Arial" w:hAnsi="Arial" w:cs="Arial"/>
          <w:i/>
          <w:sz w:val="22"/>
          <w:szCs w:val="22"/>
          <w:u w:val="single"/>
        </w:rPr>
        <w:t>Mr. Walker</w:t>
      </w:r>
      <w:r w:rsidRPr="00AD6BC6">
        <w:rPr>
          <w:rFonts w:ascii="Arial" w:hAnsi="Arial" w:cs="Arial"/>
          <w:i/>
          <w:sz w:val="22"/>
          <w:szCs w:val="22"/>
        </w:rPr>
        <w:t xml:space="preserve"> to accept the application as complete.  The motion carried unanimously.</w:t>
      </w:r>
    </w:p>
    <w:p w:rsidR="003E6252" w:rsidRDefault="003E6252" w:rsidP="00CC3B49">
      <w:pPr>
        <w:ind w:right="-288"/>
        <w:rPr>
          <w:rFonts w:ascii="Arial" w:hAnsi="Arial" w:cs="Arial"/>
          <w:sz w:val="22"/>
          <w:szCs w:val="22"/>
          <w:u w:val="single"/>
        </w:rPr>
      </w:pPr>
    </w:p>
    <w:p w:rsidR="00AD6BC6" w:rsidRDefault="00AD6BC6" w:rsidP="00CC3B49">
      <w:pPr>
        <w:ind w:right="-28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Packy</w:t>
      </w:r>
      <w:proofErr w:type="spellEnd"/>
      <w:r>
        <w:rPr>
          <w:rFonts w:ascii="Arial" w:hAnsi="Arial" w:cs="Arial"/>
          <w:sz w:val="22"/>
          <w:szCs w:val="22"/>
        </w:rPr>
        <w:t xml:space="preserve"> Campbell explained he would like to remove an 8’ section of the existing fence.  He said the panel had </w:t>
      </w:r>
      <w:proofErr w:type="gramStart"/>
      <w:r>
        <w:rPr>
          <w:rFonts w:ascii="Arial" w:hAnsi="Arial" w:cs="Arial"/>
          <w:sz w:val="22"/>
          <w:szCs w:val="22"/>
        </w:rPr>
        <w:t>broke</w:t>
      </w:r>
      <w:proofErr w:type="gramEnd"/>
      <w:r>
        <w:rPr>
          <w:rFonts w:ascii="Arial" w:hAnsi="Arial" w:cs="Arial"/>
          <w:sz w:val="22"/>
          <w:szCs w:val="22"/>
        </w:rPr>
        <w:t xml:space="preserve"> during the winter while he was clearing snow from the parking lot.  Mr. Campbell went on to say there is a large amount of vegetation that has grown up and he will be replacing the fence panel with 30’ arborvitae trees to provide screening.</w:t>
      </w:r>
    </w:p>
    <w:p w:rsidR="00AD6BC6" w:rsidRDefault="00AD6BC6" w:rsidP="00CC3B49">
      <w:pPr>
        <w:ind w:right="-288"/>
        <w:rPr>
          <w:rFonts w:ascii="Arial" w:hAnsi="Arial" w:cs="Arial"/>
          <w:sz w:val="22"/>
          <w:szCs w:val="22"/>
        </w:rPr>
      </w:pPr>
    </w:p>
    <w:p w:rsidR="00AD6BC6" w:rsidRDefault="00AD6BC6" w:rsidP="00CC3B49">
      <w:pPr>
        <w:ind w:right="-288"/>
        <w:rPr>
          <w:rFonts w:ascii="Arial" w:hAnsi="Arial" w:cs="Arial"/>
          <w:sz w:val="22"/>
          <w:szCs w:val="22"/>
        </w:rPr>
      </w:pPr>
      <w:r w:rsidRPr="00483186">
        <w:rPr>
          <w:rFonts w:ascii="Arial" w:hAnsi="Arial" w:cs="Arial"/>
          <w:sz w:val="22"/>
          <w:szCs w:val="22"/>
          <w:u w:val="single"/>
        </w:rPr>
        <w:t>Mr. Sylvain</w:t>
      </w:r>
      <w:r>
        <w:rPr>
          <w:rFonts w:ascii="Arial" w:hAnsi="Arial" w:cs="Arial"/>
          <w:sz w:val="22"/>
          <w:szCs w:val="22"/>
        </w:rPr>
        <w:t xml:space="preserve"> opened the public hearing.</w:t>
      </w:r>
    </w:p>
    <w:p w:rsidR="00AD6BC6" w:rsidRDefault="00AD6BC6" w:rsidP="00CC3B49">
      <w:pPr>
        <w:ind w:right="-288"/>
        <w:rPr>
          <w:rFonts w:ascii="Arial" w:hAnsi="Arial" w:cs="Arial"/>
          <w:sz w:val="22"/>
          <w:szCs w:val="22"/>
        </w:rPr>
      </w:pPr>
    </w:p>
    <w:p w:rsidR="00AD6BC6" w:rsidRDefault="009603DE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Tony </w:t>
      </w:r>
      <w:proofErr w:type="spellStart"/>
      <w:r>
        <w:rPr>
          <w:rFonts w:ascii="Arial" w:hAnsi="Arial" w:cs="Arial"/>
          <w:sz w:val="22"/>
          <w:szCs w:val="22"/>
        </w:rPr>
        <w:t>Harlend</w:t>
      </w:r>
      <w:proofErr w:type="spellEnd"/>
      <w:r w:rsidR="00AD6BC6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5 </w:t>
      </w:r>
      <w:r w:rsidR="00AD6BC6">
        <w:rPr>
          <w:rFonts w:ascii="Arial" w:hAnsi="Arial" w:cs="Arial"/>
          <w:sz w:val="22"/>
          <w:szCs w:val="22"/>
        </w:rPr>
        <w:t xml:space="preserve">Woodlawn Road </w:t>
      </w:r>
      <w:r w:rsidR="00996250">
        <w:rPr>
          <w:rFonts w:ascii="Arial" w:hAnsi="Arial" w:cs="Arial"/>
          <w:sz w:val="22"/>
          <w:szCs w:val="22"/>
        </w:rPr>
        <w:t xml:space="preserve">said the missing panel of fencing had blocked both his living room and bedroom windows from the parking lot.  </w:t>
      </w:r>
    </w:p>
    <w:p w:rsidR="00996250" w:rsidRDefault="00996250" w:rsidP="00CC3B49">
      <w:pPr>
        <w:ind w:right="-288"/>
        <w:rPr>
          <w:rFonts w:ascii="Arial" w:hAnsi="Arial" w:cs="Arial"/>
          <w:sz w:val="22"/>
          <w:szCs w:val="22"/>
        </w:rPr>
      </w:pPr>
    </w:p>
    <w:p w:rsidR="00996250" w:rsidRPr="00996250" w:rsidRDefault="00996250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996250">
        <w:rPr>
          <w:rFonts w:ascii="Arial" w:hAnsi="Arial" w:cs="Arial"/>
          <w:i/>
          <w:sz w:val="22"/>
          <w:szCs w:val="22"/>
        </w:rPr>
        <w:lastRenderedPageBreak/>
        <w:t xml:space="preserve">A motion was made by </w:t>
      </w:r>
      <w:r w:rsidRPr="009603DE">
        <w:rPr>
          <w:rFonts w:ascii="Arial" w:hAnsi="Arial" w:cs="Arial"/>
          <w:i/>
          <w:sz w:val="22"/>
          <w:szCs w:val="22"/>
          <w:u w:val="single"/>
        </w:rPr>
        <w:t>Mr. Walker</w:t>
      </w:r>
      <w:r w:rsidRPr="00996250">
        <w:rPr>
          <w:rFonts w:ascii="Arial" w:hAnsi="Arial" w:cs="Arial"/>
          <w:i/>
          <w:sz w:val="22"/>
          <w:szCs w:val="22"/>
        </w:rPr>
        <w:t xml:space="preserve"> and seconded by </w:t>
      </w:r>
      <w:r w:rsidRPr="009603DE">
        <w:rPr>
          <w:rFonts w:ascii="Arial" w:hAnsi="Arial" w:cs="Arial"/>
          <w:i/>
          <w:sz w:val="22"/>
          <w:szCs w:val="22"/>
          <w:u w:val="single"/>
        </w:rPr>
        <w:t>Mr. Willis</w:t>
      </w:r>
      <w:r w:rsidRPr="00996250">
        <w:rPr>
          <w:rFonts w:ascii="Arial" w:hAnsi="Arial" w:cs="Arial"/>
          <w:i/>
          <w:sz w:val="22"/>
          <w:szCs w:val="22"/>
        </w:rPr>
        <w:t xml:space="preserve"> to close the public hearing.  The motion carried unanimously.</w:t>
      </w:r>
    </w:p>
    <w:p w:rsidR="00AD6BC6" w:rsidRDefault="00AD6BC6" w:rsidP="00CC3B49">
      <w:pPr>
        <w:ind w:right="-288"/>
        <w:rPr>
          <w:rFonts w:ascii="Arial" w:hAnsi="Arial" w:cs="Arial"/>
          <w:sz w:val="22"/>
          <w:szCs w:val="22"/>
          <w:u w:val="single"/>
        </w:rPr>
      </w:pPr>
    </w:p>
    <w:p w:rsidR="00AD6BC6" w:rsidRDefault="00996250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Fontneau</w:t>
      </w:r>
      <w:r>
        <w:rPr>
          <w:rFonts w:ascii="Arial" w:hAnsi="Arial" w:cs="Arial"/>
          <w:sz w:val="22"/>
          <w:szCs w:val="22"/>
        </w:rPr>
        <w:t xml:space="preserve"> questioned the plan Mr. Campbell submitted, saying it showed two sections of fence to be removed.  Mr. Campbell said he is willing to only remove one </w:t>
      </w:r>
      <w:r w:rsidR="009603DE">
        <w:rPr>
          <w:rFonts w:ascii="Arial" w:hAnsi="Arial" w:cs="Arial"/>
          <w:sz w:val="22"/>
          <w:szCs w:val="22"/>
        </w:rPr>
        <w:t>section;</w:t>
      </w:r>
      <w:r>
        <w:rPr>
          <w:rFonts w:ascii="Arial" w:hAnsi="Arial" w:cs="Arial"/>
          <w:sz w:val="22"/>
          <w:szCs w:val="22"/>
        </w:rPr>
        <w:t xml:space="preserve"> however he would also like to move the location of the bike rack to make plowing during the winter easier.</w:t>
      </w:r>
    </w:p>
    <w:p w:rsidR="00996250" w:rsidRDefault="00996250" w:rsidP="00CC3B49">
      <w:pPr>
        <w:ind w:right="-288"/>
        <w:rPr>
          <w:rFonts w:ascii="Arial" w:hAnsi="Arial" w:cs="Arial"/>
          <w:sz w:val="22"/>
          <w:szCs w:val="22"/>
        </w:rPr>
      </w:pPr>
      <w:r w:rsidRPr="00483186">
        <w:rPr>
          <w:rFonts w:ascii="Arial" w:hAnsi="Arial" w:cs="Arial"/>
          <w:sz w:val="22"/>
          <w:szCs w:val="22"/>
          <w:u w:val="single"/>
        </w:rPr>
        <w:t>Mr. May</w:t>
      </w:r>
      <w:r>
        <w:rPr>
          <w:rFonts w:ascii="Arial" w:hAnsi="Arial" w:cs="Arial"/>
          <w:sz w:val="22"/>
          <w:szCs w:val="22"/>
        </w:rPr>
        <w:t xml:space="preserve"> asked if the abutter would have as much privacy.  Mr. Campbell said he believes the abutter would have more privacy.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Campbell said staff didn’t have any issues with the request.  He the trees would need to be planted in two staggered rows, and need to be guaranteed for one year.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Pr="009603DE" w:rsidRDefault="00483186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9603DE">
        <w:rPr>
          <w:rFonts w:ascii="Arial" w:hAnsi="Arial" w:cs="Arial"/>
          <w:i/>
          <w:sz w:val="22"/>
          <w:szCs w:val="22"/>
        </w:rPr>
        <w:t xml:space="preserve">A motion was made by </w:t>
      </w:r>
      <w:r w:rsidRPr="009603DE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9603DE">
        <w:rPr>
          <w:rFonts w:ascii="Arial" w:hAnsi="Arial" w:cs="Arial"/>
          <w:i/>
          <w:sz w:val="22"/>
          <w:szCs w:val="22"/>
        </w:rPr>
        <w:t xml:space="preserve"> and seconded by </w:t>
      </w:r>
      <w:r w:rsidRPr="009603DE">
        <w:rPr>
          <w:rFonts w:ascii="Arial" w:hAnsi="Arial" w:cs="Arial"/>
          <w:i/>
          <w:sz w:val="22"/>
          <w:szCs w:val="22"/>
          <w:u w:val="single"/>
        </w:rPr>
        <w:t>Mr. Jaffin</w:t>
      </w:r>
      <w:r w:rsidRPr="009603DE">
        <w:rPr>
          <w:rFonts w:ascii="Arial" w:hAnsi="Arial" w:cs="Arial"/>
          <w:i/>
          <w:sz w:val="22"/>
          <w:szCs w:val="22"/>
        </w:rPr>
        <w:t xml:space="preserve"> to approve the amendment to replace one section of fence with 4 arborvitae trees with 8’ high coverage and that it becomes part of the Site Plan approval.  The motion carried.  </w:t>
      </w:r>
      <w:r w:rsidRPr="009603DE">
        <w:rPr>
          <w:rFonts w:ascii="Arial" w:hAnsi="Arial" w:cs="Arial"/>
          <w:i/>
          <w:sz w:val="22"/>
          <w:szCs w:val="22"/>
          <w:u w:val="single"/>
        </w:rPr>
        <w:t>Mr. Walker</w:t>
      </w:r>
      <w:r w:rsidRPr="009603DE">
        <w:rPr>
          <w:rFonts w:ascii="Arial" w:hAnsi="Arial" w:cs="Arial"/>
          <w:i/>
          <w:sz w:val="22"/>
          <w:szCs w:val="22"/>
        </w:rPr>
        <w:t xml:space="preserve"> opposed.</w:t>
      </w:r>
    </w:p>
    <w:p w:rsidR="00AD6BC6" w:rsidRDefault="00AD6BC6" w:rsidP="00CC3B49">
      <w:pPr>
        <w:ind w:right="-288"/>
        <w:rPr>
          <w:rFonts w:ascii="Arial" w:hAnsi="Arial" w:cs="Arial"/>
          <w:sz w:val="22"/>
          <w:szCs w:val="22"/>
          <w:u w:val="single"/>
        </w:rPr>
      </w:pPr>
    </w:p>
    <w:p w:rsidR="003E6252" w:rsidRPr="00667DD2" w:rsidRDefault="003E6252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095DDE" w:rsidRPr="00667DD2" w:rsidRDefault="00095DDE" w:rsidP="00667DD2">
      <w:pPr>
        <w:ind w:right="-288" w:firstLine="720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 xml:space="preserve">B.  </w:t>
      </w:r>
      <w:proofErr w:type="spellStart"/>
      <w:r w:rsidR="00483186">
        <w:rPr>
          <w:rFonts w:ascii="Arial" w:hAnsi="Arial" w:cs="Arial"/>
          <w:b/>
          <w:sz w:val="22"/>
          <w:szCs w:val="22"/>
        </w:rPr>
        <w:t>Kerried</w:t>
      </w:r>
      <w:proofErr w:type="spellEnd"/>
      <w:r w:rsidR="00483186">
        <w:rPr>
          <w:rFonts w:ascii="Arial" w:hAnsi="Arial" w:cs="Arial"/>
          <w:b/>
          <w:sz w:val="22"/>
          <w:szCs w:val="22"/>
        </w:rPr>
        <w:t xml:space="preserve"> Miller Revocable Trust &amp; Steven Miller, 53 &amp; 95 </w:t>
      </w:r>
      <w:proofErr w:type="spellStart"/>
      <w:r w:rsidR="00483186">
        <w:rPr>
          <w:rFonts w:ascii="Arial" w:hAnsi="Arial" w:cs="Arial"/>
          <w:b/>
          <w:sz w:val="22"/>
          <w:szCs w:val="22"/>
        </w:rPr>
        <w:t>Blackwater</w:t>
      </w:r>
      <w:proofErr w:type="spellEnd"/>
      <w:r w:rsidR="00483186">
        <w:rPr>
          <w:rFonts w:ascii="Arial" w:hAnsi="Arial" w:cs="Arial"/>
          <w:b/>
          <w:sz w:val="22"/>
          <w:szCs w:val="22"/>
        </w:rPr>
        <w:t xml:space="preserve"> Road</w:t>
      </w:r>
    </w:p>
    <w:p w:rsidR="00095DDE" w:rsidRPr="00667DD2" w:rsidRDefault="00095DDE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E90150" w:rsidRDefault="00483186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</w:t>
      </w:r>
      <w:proofErr w:type="spellStart"/>
      <w:r>
        <w:rPr>
          <w:rFonts w:ascii="Arial" w:hAnsi="Arial" w:cs="Arial"/>
          <w:sz w:val="22"/>
          <w:szCs w:val="22"/>
        </w:rPr>
        <w:t>Stowell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Tritech</w:t>
      </w:r>
      <w:proofErr w:type="spellEnd"/>
      <w:r>
        <w:rPr>
          <w:rFonts w:ascii="Arial" w:hAnsi="Arial" w:cs="Arial"/>
          <w:sz w:val="22"/>
          <w:szCs w:val="22"/>
        </w:rPr>
        <w:t xml:space="preserve"> Engineering explained the </w:t>
      </w:r>
      <w:proofErr w:type="spellStart"/>
      <w:r>
        <w:rPr>
          <w:rFonts w:ascii="Arial" w:hAnsi="Arial" w:cs="Arial"/>
          <w:sz w:val="22"/>
          <w:szCs w:val="22"/>
        </w:rPr>
        <w:t>lot</w:t>
      </w:r>
      <w:proofErr w:type="spellEnd"/>
      <w:r>
        <w:rPr>
          <w:rFonts w:ascii="Arial" w:hAnsi="Arial" w:cs="Arial"/>
          <w:sz w:val="22"/>
          <w:szCs w:val="22"/>
        </w:rPr>
        <w:t xml:space="preserve"> line revision is to add 56,307 square feet from Lot 28 to Lot 28-1.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  <w:r w:rsidRPr="003D3188">
        <w:rPr>
          <w:rFonts w:ascii="Arial" w:hAnsi="Arial" w:cs="Arial"/>
          <w:sz w:val="22"/>
          <w:szCs w:val="22"/>
          <w:u w:val="single"/>
        </w:rPr>
        <w:t>Mr. Sylvain</w:t>
      </w:r>
      <w:r>
        <w:rPr>
          <w:rFonts w:ascii="Arial" w:hAnsi="Arial" w:cs="Arial"/>
          <w:sz w:val="22"/>
          <w:szCs w:val="22"/>
        </w:rPr>
        <w:t xml:space="preserve"> opened the public hearing.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Tana</w:t>
      </w:r>
      <w:proofErr w:type="spellEnd"/>
      <w:r>
        <w:rPr>
          <w:rFonts w:ascii="Arial" w:hAnsi="Arial" w:cs="Arial"/>
          <w:sz w:val="22"/>
          <w:szCs w:val="22"/>
        </w:rPr>
        <w:t xml:space="preserve"> Anderson of 5 </w:t>
      </w:r>
      <w:proofErr w:type="spellStart"/>
      <w:r>
        <w:rPr>
          <w:rFonts w:ascii="Arial" w:hAnsi="Arial" w:cs="Arial"/>
          <w:sz w:val="22"/>
          <w:szCs w:val="22"/>
        </w:rPr>
        <w:t>Pawtucketts</w:t>
      </w:r>
      <w:proofErr w:type="spellEnd"/>
      <w:r>
        <w:rPr>
          <w:rFonts w:ascii="Arial" w:hAnsi="Arial" w:cs="Arial"/>
          <w:sz w:val="22"/>
          <w:szCs w:val="22"/>
        </w:rPr>
        <w:t xml:space="preserve"> Way asked how the </w:t>
      </w:r>
      <w:proofErr w:type="spellStart"/>
      <w:r>
        <w:rPr>
          <w:rFonts w:ascii="Arial" w:hAnsi="Arial" w:cs="Arial"/>
          <w:sz w:val="22"/>
          <w:szCs w:val="22"/>
        </w:rPr>
        <w:t>lot</w:t>
      </w:r>
      <w:proofErr w:type="spellEnd"/>
      <w:r>
        <w:rPr>
          <w:rFonts w:ascii="Arial" w:hAnsi="Arial" w:cs="Arial"/>
          <w:sz w:val="22"/>
          <w:szCs w:val="22"/>
        </w:rPr>
        <w:t xml:space="preserve"> line revision would affect them on </w:t>
      </w:r>
      <w:proofErr w:type="spellStart"/>
      <w:r>
        <w:rPr>
          <w:rFonts w:ascii="Arial" w:hAnsi="Arial" w:cs="Arial"/>
          <w:sz w:val="22"/>
          <w:szCs w:val="22"/>
        </w:rPr>
        <w:t>Pawtucketts</w:t>
      </w:r>
      <w:proofErr w:type="spellEnd"/>
      <w:r>
        <w:rPr>
          <w:rFonts w:ascii="Arial" w:hAnsi="Arial" w:cs="Arial"/>
          <w:sz w:val="22"/>
          <w:szCs w:val="22"/>
        </w:rPr>
        <w:t xml:space="preserve"> Way.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Stowell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603DE">
        <w:rPr>
          <w:rFonts w:ascii="Arial" w:hAnsi="Arial" w:cs="Arial"/>
          <w:sz w:val="22"/>
          <w:szCs w:val="22"/>
        </w:rPr>
        <w:t>explained</w:t>
      </w:r>
      <w:r>
        <w:rPr>
          <w:rFonts w:ascii="Arial" w:hAnsi="Arial" w:cs="Arial"/>
          <w:sz w:val="22"/>
          <w:szCs w:val="22"/>
        </w:rPr>
        <w:t xml:space="preserve"> they will not be building anything; they’re just adjusting the </w:t>
      </w:r>
      <w:proofErr w:type="spellStart"/>
      <w:r>
        <w:rPr>
          <w:rFonts w:ascii="Arial" w:hAnsi="Arial" w:cs="Arial"/>
          <w:sz w:val="22"/>
          <w:szCs w:val="22"/>
        </w:rPr>
        <w:t>lot</w:t>
      </w:r>
      <w:proofErr w:type="spellEnd"/>
      <w:r>
        <w:rPr>
          <w:rFonts w:ascii="Arial" w:hAnsi="Arial" w:cs="Arial"/>
          <w:sz w:val="22"/>
          <w:szCs w:val="22"/>
        </w:rPr>
        <w:t xml:space="preserve"> line.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Pr="00483186" w:rsidRDefault="00483186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483186">
        <w:rPr>
          <w:rFonts w:ascii="Arial" w:hAnsi="Arial" w:cs="Arial"/>
          <w:i/>
          <w:sz w:val="22"/>
          <w:szCs w:val="22"/>
        </w:rPr>
        <w:t xml:space="preserve">A motion was made by </w:t>
      </w:r>
      <w:r w:rsidRPr="003D3188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483186">
        <w:rPr>
          <w:rFonts w:ascii="Arial" w:hAnsi="Arial" w:cs="Arial"/>
          <w:i/>
          <w:sz w:val="22"/>
          <w:szCs w:val="22"/>
        </w:rPr>
        <w:t xml:space="preserve"> and seconded by </w:t>
      </w:r>
      <w:r w:rsidRPr="003D3188">
        <w:rPr>
          <w:rFonts w:ascii="Arial" w:hAnsi="Arial" w:cs="Arial"/>
          <w:i/>
          <w:sz w:val="22"/>
          <w:szCs w:val="22"/>
          <w:u w:val="single"/>
        </w:rPr>
        <w:t>Mr. Walker</w:t>
      </w:r>
      <w:r w:rsidRPr="00483186">
        <w:rPr>
          <w:rFonts w:ascii="Arial" w:hAnsi="Arial" w:cs="Arial"/>
          <w:i/>
          <w:sz w:val="22"/>
          <w:szCs w:val="22"/>
        </w:rPr>
        <w:t xml:space="preserve"> to accept the application as complete.  The motion carried unanimously.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Default="003D3188" w:rsidP="00CC3B49">
      <w:pPr>
        <w:ind w:right="-288"/>
        <w:rPr>
          <w:rFonts w:ascii="Arial" w:hAnsi="Arial" w:cs="Arial"/>
          <w:sz w:val="22"/>
          <w:szCs w:val="22"/>
        </w:rPr>
      </w:pPr>
      <w:r w:rsidRPr="003D3188">
        <w:rPr>
          <w:rFonts w:ascii="Arial" w:hAnsi="Arial" w:cs="Arial"/>
          <w:sz w:val="22"/>
          <w:szCs w:val="22"/>
          <w:u w:val="single"/>
        </w:rPr>
        <w:t>Mr. Willis</w:t>
      </w:r>
      <w:r>
        <w:rPr>
          <w:rFonts w:ascii="Arial" w:hAnsi="Arial" w:cs="Arial"/>
          <w:sz w:val="22"/>
          <w:szCs w:val="22"/>
        </w:rPr>
        <w:t xml:space="preserve"> asked if the storage containers shown on the plan would be moved as they would be located on the neighboring property.  Mr. </w:t>
      </w:r>
      <w:proofErr w:type="spellStart"/>
      <w:r>
        <w:rPr>
          <w:rFonts w:ascii="Arial" w:hAnsi="Arial" w:cs="Arial"/>
          <w:sz w:val="22"/>
          <w:szCs w:val="22"/>
        </w:rPr>
        <w:t>Stowell</w:t>
      </w:r>
      <w:proofErr w:type="spellEnd"/>
      <w:r>
        <w:rPr>
          <w:rFonts w:ascii="Arial" w:hAnsi="Arial" w:cs="Arial"/>
          <w:sz w:val="22"/>
          <w:szCs w:val="22"/>
        </w:rPr>
        <w:t xml:space="preserve"> said they are moveable.</w:t>
      </w:r>
    </w:p>
    <w:p w:rsidR="003D3188" w:rsidRDefault="003D3188" w:rsidP="00CC3B49">
      <w:pPr>
        <w:ind w:right="-288"/>
        <w:rPr>
          <w:rFonts w:ascii="Arial" w:hAnsi="Arial" w:cs="Arial"/>
          <w:sz w:val="22"/>
          <w:szCs w:val="22"/>
        </w:rPr>
      </w:pPr>
    </w:p>
    <w:p w:rsidR="003D3188" w:rsidRPr="003D3188" w:rsidRDefault="003D3188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3D3188">
        <w:rPr>
          <w:rFonts w:ascii="Arial" w:hAnsi="Arial" w:cs="Arial"/>
          <w:i/>
          <w:sz w:val="22"/>
          <w:szCs w:val="22"/>
        </w:rPr>
        <w:t xml:space="preserve">A motion was made by </w:t>
      </w:r>
      <w:r w:rsidRPr="003D3188">
        <w:rPr>
          <w:rFonts w:ascii="Arial" w:hAnsi="Arial" w:cs="Arial"/>
          <w:i/>
          <w:sz w:val="22"/>
          <w:szCs w:val="22"/>
          <w:u w:val="single"/>
        </w:rPr>
        <w:t>Mr. Walker</w:t>
      </w:r>
      <w:r w:rsidRPr="003D3188">
        <w:rPr>
          <w:rFonts w:ascii="Arial" w:hAnsi="Arial" w:cs="Arial"/>
          <w:i/>
          <w:sz w:val="22"/>
          <w:szCs w:val="22"/>
        </w:rPr>
        <w:t xml:space="preserve"> and seconded by </w:t>
      </w:r>
      <w:r w:rsidRPr="003D3188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3D3188">
        <w:rPr>
          <w:rFonts w:ascii="Arial" w:hAnsi="Arial" w:cs="Arial"/>
          <w:i/>
          <w:sz w:val="22"/>
          <w:szCs w:val="22"/>
        </w:rPr>
        <w:t xml:space="preserve"> to close the public hearing.  The motion carried unanimously.</w:t>
      </w:r>
    </w:p>
    <w:p w:rsidR="003D3188" w:rsidRPr="003D3188" w:rsidRDefault="003D3188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3D3188" w:rsidRDefault="003D3188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3D3188">
        <w:rPr>
          <w:rFonts w:ascii="Arial" w:hAnsi="Arial" w:cs="Arial"/>
          <w:i/>
          <w:sz w:val="22"/>
          <w:szCs w:val="22"/>
        </w:rPr>
        <w:t xml:space="preserve">A motion was made </w:t>
      </w:r>
      <w:r w:rsidRPr="003D3188">
        <w:rPr>
          <w:rFonts w:ascii="Arial" w:hAnsi="Arial" w:cs="Arial"/>
          <w:i/>
          <w:sz w:val="22"/>
          <w:szCs w:val="22"/>
          <w:u w:val="single"/>
        </w:rPr>
        <w:t>by Mr. Fontneau</w:t>
      </w:r>
      <w:r w:rsidRPr="003D3188">
        <w:rPr>
          <w:rFonts w:ascii="Arial" w:hAnsi="Arial" w:cs="Arial"/>
          <w:i/>
          <w:sz w:val="22"/>
          <w:szCs w:val="22"/>
        </w:rPr>
        <w:t xml:space="preserve"> and seconded by </w:t>
      </w:r>
      <w:r w:rsidRPr="003D3188">
        <w:rPr>
          <w:rFonts w:ascii="Arial" w:hAnsi="Arial" w:cs="Arial"/>
          <w:i/>
          <w:sz w:val="22"/>
          <w:szCs w:val="22"/>
          <w:u w:val="single"/>
        </w:rPr>
        <w:t>Mr. Walker</w:t>
      </w:r>
      <w:r w:rsidRPr="003D3188">
        <w:rPr>
          <w:rFonts w:ascii="Arial" w:hAnsi="Arial" w:cs="Arial"/>
          <w:i/>
          <w:sz w:val="22"/>
          <w:szCs w:val="22"/>
        </w:rPr>
        <w:t xml:space="preserve"> to approve the </w:t>
      </w:r>
      <w:proofErr w:type="spellStart"/>
      <w:r w:rsidRPr="003D3188">
        <w:rPr>
          <w:rFonts w:ascii="Arial" w:hAnsi="Arial" w:cs="Arial"/>
          <w:i/>
          <w:sz w:val="22"/>
          <w:szCs w:val="22"/>
        </w:rPr>
        <w:t>lot</w:t>
      </w:r>
      <w:proofErr w:type="spellEnd"/>
      <w:r w:rsidRPr="003D3188">
        <w:rPr>
          <w:rFonts w:ascii="Arial" w:hAnsi="Arial" w:cs="Arial"/>
          <w:i/>
          <w:sz w:val="22"/>
          <w:szCs w:val="22"/>
        </w:rPr>
        <w:t xml:space="preserve"> line revision.  The motion carried unanimously.</w:t>
      </w:r>
    </w:p>
    <w:p w:rsidR="003D3188" w:rsidRDefault="003D3188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3D3188" w:rsidRDefault="003D3188" w:rsidP="00CC3B49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C. Vickery Revocable Trust &amp; Norman Vetter, 55 Evans Road</w:t>
      </w:r>
    </w:p>
    <w:p w:rsidR="003D3188" w:rsidRDefault="003D3188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3D3188" w:rsidRDefault="00595E9D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Joel Runnals of Norway Plains Associates explained the </w:t>
      </w:r>
      <w:proofErr w:type="spellStart"/>
      <w:r>
        <w:rPr>
          <w:rFonts w:ascii="Arial" w:hAnsi="Arial" w:cs="Arial"/>
          <w:sz w:val="22"/>
          <w:szCs w:val="22"/>
        </w:rPr>
        <w:t>lot</w:t>
      </w:r>
      <w:proofErr w:type="spellEnd"/>
      <w:r>
        <w:rPr>
          <w:rFonts w:ascii="Arial" w:hAnsi="Arial" w:cs="Arial"/>
          <w:sz w:val="22"/>
          <w:szCs w:val="22"/>
        </w:rPr>
        <w:t xml:space="preserve"> line revision is to add almost 17 acres to the Vetter property, Tax map 234 Lot 33.</w:t>
      </w:r>
    </w:p>
    <w:p w:rsidR="00595E9D" w:rsidRDefault="00595E9D" w:rsidP="00CC3B49">
      <w:pPr>
        <w:ind w:right="-288"/>
        <w:rPr>
          <w:rFonts w:ascii="Arial" w:hAnsi="Arial" w:cs="Arial"/>
          <w:sz w:val="22"/>
          <w:szCs w:val="22"/>
        </w:rPr>
      </w:pPr>
    </w:p>
    <w:p w:rsidR="00595E9D" w:rsidRDefault="00595E9D" w:rsidP="00CC3B49">
      <w:pPr>
        <w:ind w:right="-288"/>
        <w:rPr>
          <w:rFonts w:ascii="Arial" w:hAnsi="Arial" w:cs="Arial"/>
          <w:sz w:val="22"/>
          <w:szCs w:val="22"/>
        </w:rPr>
      </w:pPr>
      <w:r w:rsidRPr="00595E9D">
        <w:rPr>
          <w:rFonts w:ascii="Arial" w:hAnsi="Arial" w:cs="Arial"/>
          <w:sz w:val="22"/>
          <w:szCs w:val="22"/>
          <w:u w:val="single"/>
        </w:rPr>
        <w:t>Mr. Sylvain</w:t>
      </w:r>
      <w:r>
        <w:rPr>
          <w:rFonts w:ascii="Arial" w:hAnsi="Arial" w:cs="Arial"/>
          <w:sz w:val="22"/>
          <w:szCs w:val="22"/>
        </w:rPr>
        <w:t xml:space="preserve"> opened the public hearing.  There was no one present to speak.</w:t>
      </w:r>
    </w:p>
    <w:p w:rsidR="00595E9D" w:rsidRDefault="00595E9D" w:rsidP="00CC3B49">
      <w:pPr>
        <w:ind w:right="-288"/>
        <w:rPr>
          <w:rFonts w:ascii="Arial" w:hAnsi="Arial" w:cs="Arial"/>
          <w:sz w:val="22"/>
          <w:szCs w:val="22"/>
        </w:rPr>
      </w:pPr>
    </w:p>
    <w:p w:rsidR="00595E9D" w:rsidRPr="00595E9D" w:rsidRDefault="00595E9D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595E9D">
        <w:rPr>
          <w:rFonts w:ascii="Arial" w:hAnsi="Arial" w:cs="Arial"/>
          <w:i/>
          <w:sz w:val="22"/>
          <w:szCs w:val="22"/>
        </w:rPr>
        <w:t xml:space="preserve">A motion was made by </w:t>
      </w:r>
      <w:r w:rsidRPr="00595E9D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595E9D">
        <w:rPr>
          <w:rFonts w:ascii="Arial" w:hAnsi="Arial" w:cs="Arial"/>
          <w:i/>
          <w:sz w:val="22"/>
          <w:szCs w:val="22"/>
        </w:rPr>
        <w:t xml:space="preserve"> and seconded by </w:t>
      </w:r>
      <w:r w:rsidRPr="00595E9D">
        <w:rPr>
          <w:rFonts w:ascii="Arial" w:hAnsi="Arial" w:cs="Arial"/>
          <w:i/>
          <w:sz w:val="22"/>
          <w:szCs w:val="22"/>
          <w:u w:val="single"/>
        </w:rPr>
        <w:t>Mr. Walker</w:t>
      </w:r>
      <w:r w:rsidRPr="00595E9D">
        <w:rPr>
          <w:rFonts w:ascii="Arial" w:hAnsi="Arial" w:cs="Arial"/>
          <w:i/>
          <w:sz w:val="22"/>
          <w:szCs w:val="22"/>
        </w:rPr>
        <w:t xml:space="preserve"> to accept the application as complete and close the public hearing.  The motion carried unanimously.</w:t>
      </w:r>
    </w:p>
    <w:p w:rsidR="00595E9D" w:rsidRPr="00595E9D" w:rsidRDefault="00595E9D" w:rsidP="00CC3B49">
      <w:pPr>
        <w:ind w:right="-288"/>
        <w:rPr>
          <w:rFonts w:ascii="Arial" w:hAnsi="Arial" w:cs="Arial"/>
          <w:i/>
          <w:sz w:val="22"/>
          <w:szCs w:val="22"/>
        </w:rPr>
      </w:pPr>
    </w:p>
    <w:p w:rsidR="00595E9D" w:rsidRPr="00595E9D" w:rsidRDefault="00595E9D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595E9D">
        <w:rPr>
          <w:rFonts w:ascii="Arial" w:hAnsi="Arial" w:cs="Arial"/>
          <w:i/>
          <w:sz w:val="22"/>
          <w:szCs w:val="22"/>
        </w:rPr>
        <w:t xml:space="preserve">A motion was made by </w:t>
      </w:r>
      <w:r w:rsidRPr="00595E9D">
        <w:rPr>
          <w:rFonts w:ascii="Arial" w:hAnsi="Arial" w:cs="Arial"/>
          <w:i/>
          <w:sz w:val="22"/>
          <w:szCs w:val="22"/>
          <w:u w:val="single"/>
        </w:rPr>
        <w:t>Mr. Fontneau</w:t>
      </w:r>
      <w:r w:rsidRPr="00595E9D">
        <w:rPr>
          <w:rFonts w:ascii="Arial" w:hAnsi="Arial" w:cs="Arial"/>
          <w:i/>
          <w:sz w:val="22"/>
          <w:szCs w:val="22"/>
        </w:rPr>
        <w:t xml:space="preserve"> and seconded by </w:t>
      </w:r>
      <w:r w:rsidRPr="00595E9D">
        <w:rPr>
          <w:rFonts w:ascii="Arial" w:hAnsi="Arial" w:cs="Arial"/>
          <w:i/>
          <w:sz w:val="22"/>
          <w:szCs w:val="22"/>
          <w:u w:val="single"/>
        </w:rPr>
        <w:t>Mr. Walker</w:t>
      </w:r>
      <w:r w:rsidRPr="00595E9D">
        <w:rPr>
          <w:rFonts w:ascii="Arial" w:hAnsi="Arial" w:cs="Arial"/>
          <w:i/>
          <w:sz w:val="22"/>
          <w:szCs w:val="22"/>
        </w:rPr>
        <w:t xml:space="preserve"> to approve the </w:t>
      </w:r>
      <w:proofErr w:type="spellStart"/>
      <w:r w:rsidRPr="00595E9D">
        <w:rPr>
          <w:rFonts w:ascii="Arial" w:hAnsi="Arial" w:cs="Arial"/>
          <w:i/>
          <w:sz w:val="22"/>
          <w:szCs w:val="22"/>
        </w:rPr>
        <w:t>lot</w:t>
      </w:r>
      <w:proofErr w:type="spellEnd"/>
      <w:r w:rsidRPr="00595E9D">
        <w:rPr>
          <w:rFonts w:ascii="Arial" w:hAnsi="Arial" w:cs="Arial"/>
          <w:i/>
          <w:sz w:val="22"/>
          <w:szCs w:val="22"/>
        </w:rPr>
        <w:t xml:space="preserve"> line revision.  The motion carried unanimously.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B651B7" w:rsidRDefault="00B651B7" w:rsidP="00CC3B49">
      <w:pPr>
        <w:ind w:right="-288"/>
        <w:rPr>
          <w:rFonts w:ascii="Arial" w:hAnsi="Arial" w:cs="Arial"/>
          <w:sz w:val="22"/>
          <w:szCs w:val="22"/>
        </w:rPr>
      </w:pPr>
    </w:p>
    <w:p w:rsidR="00B651B7" w:rsidRDefault="00B651B7" w:rsidP="00CC3B49">
      <w:pPr>
        <w:ind w:right="-288"/>
        <w:rPr>
          <w:rFonts w:ascii="Arial" w:hAnsi="Arial" w:cs="Arial"/>
          <w:sz w:val="22"/>
          <w:szCs w:val="22"/>
        </w:rPr>
      </w:pPr>
    </w:p>
    <w:p w:rsidR="00B651B7" w:rsidRDefault="00595E9D" w:rsidP="00CC3B49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B651B7" w:rsidRDefault="00B651B7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Pr="00B651B7" w:rsidRDefault="00B651B7" w:rsidP="00CC3B49">
      <w:pPr>
        <w:ind w:right="-288"/>
        <w:rPr>
          <w:rFonts w:ascii="Arial" w:hAnsi="Arial" w:cs="Arial"/>
          <w:b/>
          <w:sz w:val="22"/>
          <w:szCs w:val="22"/>
        </w:rPr>
      </w:pPr>
      <w:r w:rsidRPr="00B651B7">
        <w:rPr>
          <w:rFonts w:ascii="Arial" w:hAnsi="Arial" w:cs="Arial"/>
          <w:b/>
          <w:sz w:val="22"/>
          <w:szCs w:val="22"/>
        </w:rPr>
        <w:t xml:space="preserve">D.  The Townhomes at </w:t>
      </w:r>
      <w:proofErr w:type="spellStart"/>
      <w:r w:rsidRPr="00B651B7">
        <w:rPr>
          <w:rFonts w:ascii="Arial" w:hAnsi="Arial" w:cs="Arial"/>
          <w:b/>
          <w:sz w:val="22"/>
          <w:szCs w:val="22"/>
        </w:rPr>
        <w:t>Highfield</w:t>
      </w:r>
      <w:proofErr w:type="spellEnd"/>
      <w:r w:rsidRPr="00B651B7">
        <w:rPr>
          <w:rFonts w:ascii="Arial" w:hAnsi="Arial" w:cs="Arial"/>
          <w:b/>
          <w:sz w:val="22"/>
          <w:szCs w:val="22"/>
        </w:rPr>
        <w:t xml:space="preserve"> Commons, Fillmore Boulevard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B651B7" w:rsidRDefault="00B651B7" w:rsidP="00B651B7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 requests the site plan application be continued to the August 3, 2015 meeting.</w:t>
      </w:r>
    </w:p>
    <w:p w:rsidR="00483186" w:rsidRDefault="00483186" w:rsidP="00CC3B49">
      <w:pPr>
        <w:ind w:right="-288"/>
        <w:rPr>
          <w:rFonts w:ascii="Arial" w:hAnsi="Arial" w:cs="Arial"/>
          <w:sz w:val="22"/>
          <w:szCs w:val="22"/>
        </w:rPr>
      </w:pPr>
    </w:p>
    <w:p w:rsidR="00483186" w:rsidRDefault="00B651B7" w:rsidP="00CC3B49">
      <w:pPr>
        <w:ind w:right="-288"/>
        <w:rPr>
          <w:rFonts w:ascii="Arial" w:hAnsi="Arial" w:cs="Arial"/>
          <w:sz w:val="22"/>
          <w:szCs w:val="22"/>
        </w:rPr>
      </w:pPr>
      <w:r w:rsidRPr="00B651B7">
        <w:rPr>
          <w:rFonts w:ascii="Arial" w:hAnsi="Arial" w:cs="Arial"/>
          <w:sz w:val="22"/>
          <w:szCs w:val="22"/>
          <w:u w:val="single"/>
        </w:rPr>
        <w:t>Mr. Sylvain</w:t>
      </w:r>
      <w:r>
        <w:rPr>
          <w:rFonts w:ascii="Arial" w:hAnsi="Arial" w:cs="Arial"/>
          <w:sz w:val="22"/>
          <w:szCs w:val="22"/>
        </w:rPr>
        <w:t xml:space="preserve"> said the reason they are requesting the continuance is because the items that were required with the last approval have not been completed.</w:t>
      </w:r>
    </w:p>
    <w:p w:rsidR="00B651B7" w:rsidRDefault="00B651B7" w:rsidP="00CC3B49">
      <w:pPr>
        <w:ind w:right="-288"/>
        <w:rPr>
          <w:rFonts w:ascii="Arial" w:hAnsi="Arial" w:cs="Arial"/>
          <w:sz w:val="22"/>
          <w:szCs w:val="22"/>
        </w:rPr>
      </w:pPr>
    </w:p>
    <w:p w:rsidR="00B651B7" w:rsidRPr="00B651B7" w:rsidRDefault="00B651B7" w:rsidP="00CC3B49">
      <w:pPr>
        <w:ind w:right="-288"/>
        <w:rPr>
          <w:rFonts w:ascii="Arial" w:hAnsi="Arial" w:cs="Arial"/>
          <w:i/>
          <w:sz w:val="22"/>
          <w:szCs w:val="22"/>
        </w:rPr>
      </w:pPr>
      <w:r w:rsidRPr="00B651B7">
        <w:rPr>
          <w:rFonts w:ascii="Arial" w:hAnsi="Arial" w:cs="Arial"/>
          <w:i/>
          <w:sz w:val="22"/>
          <w:szCs w:val="22"/>
        </w:rPr>
        <w:t xml:space="preserve">A motion was made by </w:t>
      </w:r>
      <w:r w:rsidRPr="00B651B7">
        <w:rPr>
          <w:rFonts w:ascii="Arial" w:hAnsi="Arial" w:cs="Arial"/>
          <w:i/>
          <w:sz w:val="22"/>
          <w:szCs w:val="22"/>
          <w:u w:val="single"/>
        </w:rPr>
        <w:t>Mr. Walker</w:t>
      </w:r>
      <w:r w:rsidRPr="00B651B7">
        <w:rPr>
          <w:rFonts w:ascii="Arial" w:hAnsi="Arial" w:cs="Arial"/>
          <w:i/>
          <w:sz w:val="22"/>
          <w:szCs w:val="22"/>
        </w:rPr>
        <w:t xml:space="preserve"> and seconded by </w:t>
      </w:r>
      <w:r w:rsidRPr="00B651B7">
        <w:rPr>
          <w:rFonts w:ascii="Arial" w:hAnsi="Arial" w:cs="Arial"/>
          <w:i/>
          <w:sz w:val="22"/>
          <w:szCs w:val="22"/>
          <w:u w:val="single"/>
        </w:rPr>
        <w:t>Mr. Willis</w:t>
      </w:r>
      <w:r w:rsidRPr="00B651B7">
        <w:rPr>
          <w:rFonts w:ascii="Arial" w:hAnsi="Arial" w:cs="Arial"/>
          <w:i/>
          <w:sz w:val="22"/>
          <w:szCs w:val="22"/>
        </w:rPr>
        <w:t xml:space="preserve"> to continue the site plan application to the August 3</w:t>
      </w:r>
      <w:r w:rsidRPr="00B651B7">
        <w:rPr>
          <w:rFonts w:ascii="Arial" w:hAnsi="Arial" w:cs="Arial"/>
          <w:i/>
          <w:sz w:val="22"/>
          <w:szCs w:val="22"/>
          <w:vertAlign w:val="superscript"/>
        </w:rPr>
        <w:t>rd</w:t>
      </w:r>
      <w:r w:rsidRPr="00B651B7">
        <w:rPr>
          <w:rFonts w:ascii="Arial" w:hAnsi="Arial" w:cs="Arial"/>
          <w:i/>
          <w:sz w:val="22"/>
          <w:szCs w:val="22"/>
        </w:rPr>
        <w:t xml:space="preserve"> meeting.  The motion carried unanimously.</w:t>
      </w:r>
    </w:p>
    <w:p w:rsidR="002113D0" w:rsidRPr="00667DD2" w:rsidRDefault="002113D0" w:rsidP="00CC3B49">
      <w:pPr>
        <w:ind w:right="-288"/>
        <w:rPr>
          <w:rFonts w:ascii="Arial" w:hAnsi="Arial" w:cs="Arial"/>
          <w:b/>
          <w:sz w:val="22"/>
          <w:szCs w:val="22"/>
          <w:u w:val="single"/>
        </w:rPr>
      </w:pP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</w:p>
    <w:p w:rsidR="007E5250" w:rsidRPr="00667DD2" w:rsidRDefault="007E5250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2113D0" w:rsidRDefault="00300696" w:rsidP="00CC3B49">
      <w:pPr>
        <w:ind w:right="-288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>VIII</w:t>
      </w:r>
      <w:r w:rsidR="00FB457C" w:rsidRPr="00667DD2">
        <w:rPr>
          <w:rFonts w:ascii="Arial" w:hAnsi="Arial" w:cs="Arial"/>
          <w:b/>
          <w:sz w:val="22"/>
          <w:szCs w:val="22"/>
        </w:rPr>
        <w:t>. Other</w:t>
      </w:r>
      <w:r w:rsidR="007E5250" w:rsidRPr="00667DD2">
        <w:rPr>
          <w:rFonts w:ascii="Arial" w:hAnsi="Arial" w:cs="Arial"/>
          <w:b/>
          <w:sz w:val="22"/>
          <w:szCs w:val="22"/>
        </w:rPr>
        <w:t xml:space="preserve"> Business</w:t>
      </w:r>
    </w:p>
    <w:p w:rsidR="005954E5" w:rsidRDefault="005954E5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5954E5" w:rsidRDefault="005954E5" w:rsidP="00CC3B49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A.  </w:t>
      </w:r>
      <w:r w:rsidR="00135EA8">
        <w:rPr>
          <w:rFonts w:ascii="Arial" w:hAnsi="Arial" w:cs="Arial"/>
          <w:b/>
          <w:sz w:val="22"/>
          <w:szCs w:val="22"/>
        </w:rPr>
        <w:t>Surety release for 10 Farmington Road</w:t>
      </w:r>
    </w:p>
    <w:p w:rsidR="005954E5" w:rsidRDefault="005954E5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5954E5" w:rsidRDefault="00135EA8" w:rsidP="00007C3A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Campbell explained all the work for Key Collision Center has been complete and all departments have signed off.</w:t>
      </w:r>
    </w:p>
    <w:p w:rsidR="00135EA8" w:rsidRDefault="00135EA8" w:rsidP="00007C3A">
      <w:pPr>
        <w:ind w:right="-288"/>
        <w:rPr>
          <w:rFonts w:ascii="Arial" w:hAnsi="Arial" w:cs="Arial"/>
          <w:sz w:val="22"/>
          <w:szCs w:val="22"/>
        </w:rPr>
      </w:pPr>
    </w:p>
    <w:p w:rsidR="00135EA8" w:rsidRPr="00135EA8" w:rsidRDefault="00135EA8" w:rsidP="00007C3A">
      <w:pPr>
        <w:ind w:right="-288"/>
        <w:rPr>
          <w:rFonts w:ascii="Arial" w:hAnsi="Arial" w:cs="Arial"/>
          <w:i/>
          <w:sz w:val="22"/>
          <w:szCs w:val="22"/>
        </w:rPr>
      </w:pPr>
      <w:r w:rsidRPr="00135EA8">
        <w:rPr>
          <w:rFonts w:ascii="Arial" w:hAnsi="Arial" w:cs="Arial"/>
          <w:i/>
          <w:sz w:val="22"/>
          <w:szCs w:val="22"/>
        </w:rPr>
        <w:t xml:space="preserve">A motion was made by </w:t>
      </w:r>
      <w:r w:rsidRPr="00135EA8">
        <w:rPr>
          <w:rFonts w:ascii="Arial" w:hAnsi="Arial" w:cs="Arial"/>
          <w:i/>
          <w:sz w:val="22"/>
          <w:szCs w:val="22"/>
          <w:u w:val="single"/>
        </w:rPr>
        <w:t>Mr. Walker</w:t>
      </w:r>
      <w:r w:rsidRPr="00135EA8">
        <w:rPr>
          <w:rFonts w:ascii="Arial" w:hAnsi="Arial" w:cs="Arial"/>
          <w:i/>
          <w:sz w:val="22"/>
          <w:szCs w:val="22"/>
        </w:rPr>
        <w:t xml:space="preserve"> and seconded by </w:t>
      </w:r>
      <w:r w:rsidRPr="00135EA8">
        <w:rPr>
          <w:rFonts w:ascii="Arial" w:hAnsi="Arial" w:cs="Arial"/>
          <w:i/>
          <w:sz w:val="22"/>
          <w:szCs w:val="22"/>
          <w:u w:val="single"/>
        </w:rPr>
        <w:t>Mr. Jaffin</w:t>
      </w:r>
      <w:r w:rsidRPr="00135EA8">
        <w:rPr>
          <w:rFonts w:ascii="Arial" w:hAnsi="Arial" w:cs="Arial"/>
          <w:i/>
          <w:sz w:val="22"/>
          <w:szCs w:val="22"/>
        </w:rPr>
        <w:t xml:space="preserve"> to release the surety in the amount of $40,265.61 plus any interest.  The motion carried unanimously.</w:t>
      </w:r>
    </w:p>
    <w:p w:rsidR="00135EA8" w:rsidRDefault="00135EA8" w:rsidP="00007C3A">
      <w:pPr>
        <w:ind w:right="-288"/>
        <w:rPr>
          <w:rFonts w:ascii="Arial" w:hAnsi="Arial" w:cs="Arial"/>
          <w:sz w:val="22"/>
          <w:szCs w:val="22"/>
        </w:rPr>
      </w:pPr>
    </w:p>
    <w:p w:rsidR="00135EA8" w:rsidRDefault="00135EA8" w:rsidP="00007C3A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B. Other</w:t>
      </w:r>
    </w:p>
    <w:p w:rsidR="00135EA8" w:rsidRDefault="00135EA8" w:rsidP="00007C3A">
      <w:pPr>
        <w:ind w:right="-288"/>
        <w:rPr>
          <w:rFonts w:ascii="Arial" w:hAnsi="Arial" w:cs="Arial"/>
          <w:b/>
          <w:sz w:val="22"/>
          <w:szCs w:val="22"/>
        </w:rPr>
      </w:pPr>
    </w:p>
    <w:p w:rsidR="00135EA8" w:rsidRDefault="00135EA8" w:rsidP="00007C3A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Campbell informed the Board he is still working on the TIGER Grant.  He went on to say only two crossings were mentioned for improvements, Somersworth and Acton.</w:t>
      </w:r>
    </w:p>
    <w:p w:rsidR="00135EA8" w:rsidRDefault="00135EA8" w:rsidP="00007C3A">
      <w:pPr>
        <w:ind w:right="-288"/>
        <w:rPr>
          <w:rFonts w:ascii="Arial" w:hAnsi="Arial" w:cs="Arial"/>
          <w:sz w:val="22"/>
          <w:szCs w:val="22"/>
        </w:rPr>
      </w:pPr>
    </w:p>
    <w:p w:rsidR="00135EA8" w:rsidRPr="00135EA8" w:rsidRDefault="00135EA8" w:rsidP="00007C3A">
      <w:pPr>
        <w:ind w:right="-288"/>
        <w:rPr>
          <w:rFonts w:ascii="Arial" w:hAnsi="Arial" w:cs="Arial"/>
          <w:sz w:val="22"/>
          <w:szCs w:val="22"/>
        </w:rPr>
      </w:pPr>
      <w:r w:rsidRPr="009603DE">
        <w:rPr>
          <w:rFonts w:ascii="Arial" w:hAnsi="Arial" w:cs="Arial"/>
          <w:sz w:val="22"/>
          <w:szCs w:val="22"/>
          <w:u w:val="single"/>
        </w:rPr>
        <w:t>Mr. Sylvain</w:t>
      </w:r>
      <w:r>
        <w:rPr>
          <w:rFonts w:ascii="Arial" w:hAnsi="Arial" w:cs="Arial"/>
          <w:sz w:val="22"/>
          <w:szCs w:val="22"/>
        </w:rPr>
        <w:t xml:space="preserve"> informed the Board there will not be meeting on July 20</w:t>
      </w:r>
      <w:r w:rsidRPr="00135EA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:rsidR="00135EA8" w:rsidRDefault="00135EA8" w:rsidP="00007C3A">
      <w:pPr>
        <w:ind w:right="-288"/>
        <w:rPr>
          <w:rFonts w:ascii="Arial" w:hAnsi="Arial" w:cs="Arial"/>
          <w:sz w:val="22"/>
          <w:szCs w:val="22"/>
        </w:rPr>
      </w:pPr>
    </w:p>
    <w:p w:rsidR="00135EA8" w:rsidRPr="00667DD2" w:rsidRDefault="00135EA8" w:rsidP="00007C3A">
      <w:pPr>
        <w:ind w:right="-288"/>
        <w:rPr>
          <w:rFonts w:ascii="Arial" w:hAnsi="Arial" w:cs="Arial"/>
          <w:sz w:val="22"/>
          <w:szCs w:val="22"/>
        </w:rPr>
      </w:pPr>
    </w:p>
    <w:p w:rsidR="00BC4998" w:rsidRPr="00667DD2" w:rsidRDefault="00BC4998" w:rsidP="00007C3A">
      <w:pPr>
        <w:ind w:right="-288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  <w:r w:rsidRPr="00667DD2">
        <w:rPr>
          <w:rFonts w:ascii="Arial" w:hAnsi="Arial" w:cs="Arial"/>
          <w:b/>
          <w:sz w:val="22"/>
          <w:szCs w:val="22"/>
          <w:u w:val="single"/>
        </w:rPr>
        <w:tab/>
      </w:r>
    </w:p>
    <w:p w:rsidR="0041786E" w:rsidRPr="00667DD2" w:rsidRDefault="0041786E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41786E" w:rsidRPr="00667DD2" w:rsidRDefault="00300696" w:rsidP="00CC3B49">
      <w:pPr>
        <w:ind w:right="-288"/>
        <w:rPr>
          <w:rFonts w:ascii="Arial" w:hAnsi="Arial" w:cs="Arial"/>
          <w:b/>
          <w:sz w:val="22"/>
          <w:szCs w:val="22"/>
        </w:rPr>
      </w:pPr>
      <w:r w:rsidRPr="00667DD2">
        <w:rPr>
          <w:rFonts w:ascii="Arial" w:hAnsi="Arial" w:cs="Arial"/>
          <w:b/>
          <w:sz w:val="22"/>
          <w:szCs w:val="22"/>
        </w:rPr>
        <w:t>IX</w:t>
      </w:r>
      <w:r w:rsidR="00FB457C" w:rsidRPr="00667DD2">
        <w:rPr>
          <w:rFonts w:ascii="Arial" w:hAnsi="Arial" w:cs="Arial"/>
          <w:b/>
          <w:sz w:val="22"/>
          <w:szCs w:val="22"/>
        </w:rPr>
        <w:t>.</w:t>
      </w:r>
      <w:r w:rsidR="00FB457C" w:rsidRPr="00667DD2">
        <w:rPr>
          <w:rFonts w:ascii="Arial" w:hAnsi="Arial" w:cs="Arial"/>
          <w:sz w:val="22"/>
          <w:szCs w:val="22"/>
        </w:rPr>
        <w:t xml:space="preserve"> </w:t>
      </w:r>
      <w:r w:rsidR="00FB457C" w:rsidRPr="00667DD2">
        <w:rPr>
          <w:rFonts w:ascii="Arial" w:hAnsi="Arial" w:cs="Arial"/>
          <w:b/>
          <w:sz w:val="22"/>
          <w:szCs w:val="22"/>
        </w:rPr>
        <w:t>Adjournment</w:t>
      </w:r>
    </w:p>
    <w:p w:rsidR="007E5250" w:rsidRPr="00667DD2" w:rsidRDefault="007E5250" w:rsidP="00CC3B49">
      <w:pPr>
        <w:ind w:right="-288"/>
        <w:rPr>
          <w:rFonts w:ascii="Arial" w:hAnsi="Arial" w:cs="Arial"/>
          <w:b/>
          <w:sz w:val="22"/>
          <w:szCs w:val="22"/>
        </w:rPr>
      </w:pPr>
    </w:p>
    <w:p w:rsidR="00547542" w:rsidRPr="00667DD2" w:rsidRDefault="00547542" w:rsidP="0019633C">
      <w:pPr>
        <w:ind w:right="-288"/>
        <w:outlineLvl w:val="0"/>
        <w:rPr>
          <w:rFonts w:ascii="Arial" w:hAnsi="Arial" w:cs="Arial"/>
          <w:i/>
          <w:sz w:val="22"/>
          <w:szCs w:val="22"/>
        </w:rPr>
      </w:pPr>
      <w:r w:rsidRPr="00667DD2">
        <w:rPr>
          <w:rFonts w:ascii="Arial" w:hAnsi="Arial" w:cs="Arial"/>
          <w:i/>
          <w:sz w:val="22"/>
          <w:szCs w:val="22"/>
        </w:rPr>
        <w:t xml:space="preserve">A motion was made by </w:t>
      </w:r>
      <w:r w:rsidRPr="00667DD2">
        <w:rPr>
          <w:rFonts w:ascii="Arial" w:hAnsi="Arial" w:cs="Arial"/>
          <w:i/>
          <w:sz w:val="22"/>
          <w:szCs w:val="22"/>
          <w:u w:val="single"/>
        </w:rPr>
        <w:t xml:space="preserve">Mr. </w:t>
      </w:r>
      <w:r w:rsidR="007220A5">
        <w:rPr>
          <w:rFonts w:ascii="Arial" w:hAnsi="Arial" w:cs="Arial"/>
          <w:i/>
          <w:sz w:val="22"/>
          <w:szCs w:val="22"/>
          <w:u w:val="single"/>
        </w:rPr>
        <w:t>Walker</w:t>
      </w:r>
      <w:r w:rsidRPr="00667DD2">
        <w:rPr>
          <w:rFonts w:ascii="Arial" w:hAnsi="Arial" w:cs="Arial"/>
          <w:i/>
          <w:sz w:val="22"/>
          <w:szCs w:val="22"/>
        </w:rPr>
        <w:t xml:space="preserve"> and seconded by </w:t>
      </w:r>
      <w:r w:rsidRPr="00667DD2">
        <w:rPr>
          <w:rFonts w:ascii="Arial" w:hAnsi="Arial" w:cs="Arial"/>
          <w:i/>
          <w:sz w:val="22"/>
          <w:szCs w:val="22"/>
          <w:u w:val="single"/>
        </w:rPr>
        <w:t xml:space="preserve">Mr. </w:t>
      </w:r>
      <w:r w:rsidR="00300696" w:rsidRPr="00667DD2">
        <w:rPr>
          <w:rFonts w:ascii="Arial" w:hAnsi="Arial" w:cs="Arial"/>
          <w:i/>
          <w:sz w:val="22"/>
          <w:szCs w:val="22"/>
          <w:u w:val="single"/>
        </w:rPr>
        <w:t>W</w:t>
      </w:r>
      <w:r w:rsidR="007220A5">
        <w:rPr>
          <w:rFonts w:ascii="Arial" w:hAnsi="Arial" w:cs="Arial"/>
          <w:i/>
          <w:sz w:val="22"/>
          <w:szCs w:val="22"/>
          <w:u w:val="single"/>
        </w:rPr>
        <w:t>illis</w:t>
      </w:r>
      <w:r w:rsidR="00300696" w:rsidRPr="00667DD2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E5250" w:rsidRPr="00667DD2">
        <w:rPr>
          <w:rFonts w:ascii="Arial" w:hAnsi="Arial" w:cs="Arial"/>
          <w:i/>
          <w:sz w:val="22"/>
          <w:szCs w:val="22"/>
        </w:rPr>
        <w:t xml:space="preserve"> </w:t>
      </w:r>
      <w:r w:rsidRPr="00667DD2">
        <w:rPr>
          <w:rFonts w:ascii="Arial" w:hAnsi="Arial" w:cs="Arial"/>
          <w:i/>
          <w:sz w:val="22"/>
          <w:szCs w:val="22"/>
        </w:rPr>
        <w:t xml:space="preserve">to adjourn at </w:t>
      </w:r>
      <w:r w:rsidR="00135EA8">
        <w:rPr>
          <w:rFonts w:ascii="Arial" w:hAnsi="Arial" w:cs="Arial"/>
          <w:i/>
          <w:sz w:val="22"/>
          <w:szCs w:val="22"/>
        </w:rPr>
        <w:t>8:01</w:t>
      </w:r>
      <w:r w:rsidRPr="00667DD2">
        <w:rPr>
          <w:rFonts w:ascii="Arial" w:hAnsi="Arial" w:cs="Arial"/>
          <w:i/>
          <w:sz w:val="22"/>
          <w:szCs w:val="22"/>
        </w:rPr>
        <w:t xml:space="preserve"> p.m.  The motion carried unanimously.</w:t>
      </w:r>
    </w:p>
    <w:p w:rsidR="001F0370" w:rsidRPr="00667DD2" w:rsidRDefault="001F0370" w:rsidP="0019633C">
      <w:pPr>
        <w:ind w:right="-288"/>
        <w:outlineLvl w:val="0"/>
        <w:rPr>
          <w:rFonts w:ascii="Arial" w:hAnsi="Arial" w:cs="Arial"/>
          <w:sz w:val="22"/>
          <w:szCs w:val="22"/>
        </w:rPr>
      </w:pPr>
    </w:p>
    <w:p w:rsidR="00547542" w:rsidRPr="00667DD2" w:rsidRDefault="00547542" w:rsidP="0019633C">
      <w:pPr>
        <w:ind w:right="-288"/>
        <w:outlineLvl w:val="0"/>
        <w:rPr>
          <w:rFonts w:ascii="Arial" w:hAnsi="Arial" w:cs="Arial"/>
          <w:sz w:val="22"/>
          <w:szCs w:val="22"/>
        </w:rPr>
      </w:pPr>
      <w:r w:rsidRPr="00667DD2">
        <w:rPr>
          <w:rFonts w:ascii="Arial" w:hAnsi="Arial" w:cs="Arial"/>
          <w:sz w:val="22"/>
          <w:szCs w:val="22"/>
        </w:rPr>
        <w:t>Respectfully submitted,</w:t>
      </w:r>
    </w:p>
    <w:p w:rsidR="00547542" w:rsidRPr="00667DD2" w:rsidRDefault="00547542" w:rsidP="0019633C">
      <w:pPr>
        <w:ind w:right="-288"/>
        <w:outlineLvl w:val="0"/>
        <w:rPr>
          <w:rFonts w:ascii="Arial" w:hAnsi="Arial" w:cs="Arial"/>
          <w:sz w:val="22"/>
          <w:szCs w:val="22"/>
        </w:rPr>
      </w:pPr>
    </w:p>
    <w:p w:rsidR="00651812" w:rsidRPr="00667DD2" w:rsidRDefault="00600885" w:rsidP="00CC3B49">
      <w:pPr>
        <w:ind w:right="-288"/>
        <w:rPr>
          <w:rFonts w:ascii="Arial" w:hAnsi="Arial" w:cs="Arial"/>
          <w:bCs/>
          <w:sz w:val="22"/>
          <w:szCs w:val="22"/>
        </w:rPr>
      </w:pPr>
      <w:r w:rsidRPr="00667DD2">
        <w:rPr>
          <w:rFonts w:ascii="Arial" w:hAnsi="Arial" w:cs="Arial"/>
          <w:bCs/>
          <w:sz w:val="22"/>
          <w:szCs w:val="22"/>
        </w:rPr>
        <w:t xml:space="preserve">Crystal DeButts, </w:t>
      </w:r>
    </w:p>
    <w:p w:rsidR="002923D9" w:rsidRPr="00667DD2" w:rsidRDefault="00600885" w:rsidP="00CC3B49">
      <w:pPr>
        <w:ind w:right="-288"/>
        <w:rPr>
          <w:rFonts w:ascii="Arial" w:hAnsi="Arial" w:cs="Arial"/>
          <w:bCs/>
          <w:sz w:val="22"/>
          <w:szCs w:val="22"/>
        </w:rPr>
      </w:pPr>
      <w:r w:rsidRPr="00667DD2">
        <w:rPr>
          <w:rFonts w:ascii="Arial" w:hAnsi="Arial" w:cs="Arial"/>
          <w:bCs/>
          <w:sz w:val="22"/>
          <w:szCs w:val="22"/>
        </w:rPr>
        <w:t>Planning Secretary</w:t>
      </w:r>
    </w:p>
    <w:sectPr w:rsidR="002923D9" w:rsidRPr="00667DD2" w:rsidSect="0005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9D" w:rsidRDefault="00595E9D">
      <w:r>
        <w:separator/>
      </w:r>
    </w:p>
  </w:endnote>
  <w:endnote w:type="continuationSeparator" w:id="0">
    <w:p w:rsidR="00595E9D" w:rsidRDefault="0059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9D" w:rsidRDefault="00090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E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E9D" w:rsidRDefault="00595E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9D" w:rsidRDefault="00090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E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DC9">
      <w:rPr>
        <w:rStyle w:val="PageNumber"/>
        <w:noProof/>
      </w:rPr>
      <w:t>4</w:t>
    </w:r>
    <w:r>
      <w:rPr>
        <w:rStyle w:val="PageNumber"/>
      </w:rPr>
      <w:fldChar w:fldCharType="end"/>
    </w:r>
  </w:p>
  <w:p w:rsidR="00595E9D" w:rsidRPr="0077170C" w:rsidRDefault="00595E9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 </w:t>
    </w:r>
    <w:r w:rsidR="00090810" w:rsidRPr="00107451">
      <w:rPr>
        <w:sz w:val="16"/>
        <w:szCs w:val="16"/>
      </w:rPr>
      <w:fldChar w:fldCharType="begin"/>
    </w:r>
    <w:r w:rsidRPr="00107451">
      <w:rPr>
        <w:sz w:val="16"/>
        <w:szCs w:val="16"/>
      </w:rPr>
      <w:instrText xml:space="preserve"> FILENAME \p </w:instrText>
    </w:r>
    <w:r w:rsidR="00090810" w:rsidRPr="00107451">
      <w:rPr>
        <w:sz w:val="16"/>
        <w:szCs w:val="16"/>
      </w:rPr>
      <w:fldChar w:fldCharType="separate"/>
    </w:r>
    <w:r w:rsidR="001C0DC9">
      <w:rPr>
        <w:noProof/>
        <w:sz w:val="16"/>
        <w:szCs w:val="16"/>
      </w:rPr>
      <w:t>N:\2015 PB Info\15 pbmin\15 07 13 PBMinutes.docx</w:t>
    </w:r>
    <w:r w:rsidR="00090810" w:rsidRPr="00107451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                            </w:t>
    </w:r>
    <w:r w:rsidRPr="00107451">
      <w:rPr>
        <w:sz w:val="16"/>
        <w:szCs w:val="16"/>
      </w:rPr>
      <w:t xml:space="preserve">Created on </w:t>
    </w:r>
    <w:r w:rsidR="00090810"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"M/d/yyyy h:mm:ss am/pm" </w:instrText>
    </w:r>
    <w:r w:rsidR="00090810">
      <w:rPr>
        <w:sz w:val="16"/>
        <w:szCs w:val="16"/>
      </w:rPr>
      <w:fldChar w:fldCharType="separate"/>
    </w:r>
    <w:r w:rsidR="001C0DC9">
      <w:rPr>
        <w:noProof/>
        <w:sz w:val="16"/>
        <w:szCs w:val="16"/>
      </w:rPr>
      <w:t>7/14/2015 8:35:00 AM</w:t>
    </w:r>
    <w:r w:rsidR="00090810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27" w:rsidRDefault="00F02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9D" w:rsidRDefault="00595E9D">
      <w:r>
        <w:separator/>
      </w:r>
    </w:p>
  </w:footnote>
  <w:footnote w:type="continuationSeparator" w:id="0">
    <w:p w:rsidR="00595E9D" w:rsidRDefault="00595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27" w:rsidRDefault="00F020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27" w:rsidRDefault="00F020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27" w:rsidRDefault="00F02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4BE"/>
    <w:multiLevelType w:val="hybridMultilevel"/>
    <w:tmpl w:val="57EED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/>
  <w:rsids>
    <w:rsidRoot w:val="00C3141F"/>
    <w:rsid w:val="00002495"/>
    <w:rsid w:val="00003B76"/>
    <w:rsid w:val="000063DD"/>
    <w:rsid w:val="000066C5"/>
    <w:rsid w:val="00007C3A"/>
    <w:rsid w:val="0001529B"/>
    <w:rsid w:val="000212A1"/>
    <w:rsid w:val="00031A12"/>
    <w:rsid w:val="0003375E"/>
    <w:rsid w:val="000404F5"/>
    <w:rsid w:val="00042E8F"/>
    <w:rsid w:val="00043B27"/>
    <w:rsid w:val="000447D3"/>
    <w:rsid w:val="00046861"/>
    <w:rsid w:val="00053D7D"/>
    <w:rsid w:val="0005653C"/>
    <w:rsid w:val="00061550"/>
    <w:rsid w:val="00070A4F"/>
    <w:rsid w:val="000824C8"/>
    <w:rsid w:val="00083A8F"/>
    <w:rsid w:val="00084804"/>
    <w:rsid w:val="00090810"/>
    <w:rsid w:val="00094856"/>
    <w:rsid w:val="00095DDE"/>
    <w:rsid w:val="000A20DB"/>
    <w:rsid w:val="000A5B6E"/>
    <w:rsid w:val="000B6E7C"/>
    <w:rsid w:val="000C079F"/>
    <w:rsid w:val="000C7413"/>
    <w:rsid w:val="000D11E5"/>
    <w:rsid w:val="000D3203"/>
    <w:rsid w:val="000D56A1"/>
    <w:rsid w:val="000E4D54"/>
    <w:rsid w:val="000F0944"/>
    <w:rsid w:val="000F1135"/>
    <w:rsid w:val="00102F20"/>
    <w:rsid w:val="0010333B"/>
    <w:rsid w:val="001034A0"/>
    <w:rsid w:val="0010366D"/>
    <w:rsid w:val="00107451"/>
    <w:rsid w:val="00110A69"/>
    <w:rsid w:val="00111BAE"/>
    <w:rsid w:val="0011281B"/>
    <w:rsid w:val="00113244"/>
    <w:rsid w:val="001173F8"/>
    <w:rsid w:val="001210BE"/>
    <w:rsid w:val="00134DF7"/>
    <w:rsid w:val="00135EA8"/>
    <w:rsid w:val="00147FD0"/>
    <w:rsid w:val="001530F5"/>
    <w:rsid w:val="00160A7A"/>
    <w:rsid w:val="0017214E"/>
    <w:rsid w:val="00184513"/>
    <w:rsid w:val="001951A8"/>
    <w:rsid w:val="0019633C"/>
    <w:rsid w:val="001A0601"/>
    <w:rsid w:val="001A1BB7"/>
    <w:rsid w:val="001A60D0"/>
    <w:rsid w:val="001B2F01"/>
    <w:rsid w:val="001B4E3C"/>
    <w:rsid w:val="001B70EF"/>
    <w:rsid w:val="001C0DC9"/>
    <w:rsid w:val="001C3869"/>
    <w:rsid w:val="001C4AAE"/>
    <w:rsid w:val="001E0A8A"/>
    <w:rsid w:val="001F0370"/>
    <w:rsid w:val="001F2144"/>
    <w:rsid w:val="00207271"/>
    <w:rsid w:val="002113D0"/>
    <w:rsid w:val="002235CE"/>
    <w:rsid w:val="002260F6"/>
    <w:rsid w:val="00232818"/>
    <w:rsid w:val="00240D04"/>
    <w:rsid w:val="002422FC"/>
    <w:rsid w:val="00250082"/>
    <w:rsid w:val="00253C44"/>
    <w:rsid w:val="002544E1"/>
    <w:rsid w:val="00280A8A"/>
    <w:rsid w:val="00286868"/>
    <w:rsid w:val="002923D9"/>
    <w:rsid w:val="002A5222"/>
    <w:rsid w:val="002A6B03"/>
    <w:rsid w:val="002A6E70"/>
    <w:rsid w:val="002B134D"/>
    <w:rsid w:val="002B549B"/>
    <w:rsid w:val="002B78D3"/>
    <w:rsid w:val="002C07BB"/>
    <w:rsid w:val="002C31C9"/>
    <w:rsid w:val="002C3C76"/>
    <w:rsid w:val="002D4915"/>
    <w:rsid w:val="002E2570"/>
    <w:rsid w:val="002F32FB"/>
    <w:rsid w:val="00300696"/>
    <w:rsid w:val="00310B30"/>
    <w:rsid w:val="0031129A"/>
    <w:rsid w:val="0031311D"/>
    <w:rsid w:val="00320226"/>
    <w:rsid w:val="0032090C"/>
    <w:rsid w:val="00323DC8"/>
    <w:rsid w:val="0033040D"/>
    <w:rsid w:val="00350997"/>
    <w:rsid w:val="00352D2A"/>
    <w:rsid w:val="00353AAA"/>
    <w:rsid w:val="00356FDF"/>
    <w:rsid w:val="0036159F"/>
    <w:rsid w:val="003633CD"/>
    <w:rsid w:val="003648CF"/>
    <w:rsid w:val="00377E8D"/>
    <w:rsid w:val="00383D8A"/>
    <w:rsid w:val="003844D1"/>
    <w:rsid w:val="00387642"/>
    <w:rsid w:val="00390378"/>
    <w:rsid w:val="0039065A"/>
    <w:rsid w:val="00390D05"/>
    <w:rsid w:val="003B57FB"/>
    <w:rsid w:val="003C1BB1"/>
    <w:rsid w:val="003C7E5C"/>
    <w:rsid w:val="003D27F5"/>
    <w:rsid w:val="003D3188"/>
    <w:rsid w:val="003E6252"/>
    <w:rsid w:val="003F06C5"/>
    <w:rsid w:val="003F66EE"/>
    <w:rsid w:val="0040377E"/>
    <w:rsid w:val="00405EAA"/>
    <w:rsid w:val="004140FB"/>
    <w:rsid w:val="004151E4"/>
    <w:rsid w:val="0041786E"/>
    <w:rsid w:val="00431685"/>
    <w:rsid w:val="00433932"/>
    <w:rsid w:val="004347EB"/>
    <w:rsid w:val="00435A6A"/>
    <w:rsid w:val="004467F5"/>
    <w:rsid w:val="0045447B"/>
    <w:rsid w:val="00461319"/>
    <w:rsid w:val="00475D85"/>
    <w:rsid w:val="00483186"/>
    <w:rsid w:val="0048456A"/>
    <w:rsid w:val="004850D0"/>
    <w:rsid w:val="00486522"/>
    <w:rsid w:val="004917B4"/>
    <w:rsid w:val="004A4D4A"/>
    <w:rsid w:val="004B226B"/>
    <w:rsid w:val="004B680B"/>
    <w:rsid w:val="004C592C"/>
    <w:rsid w:val="004C6430"/>
    <w:rsid w:val="004C66CF"/>
    <w:rsid w:val="004D1118"/>
    <w:rsid w:val="004D2A48"/>
    <w:rsid w:val="004D782F"/>
    <w:rsid w:val="004E4529"/>
    <w:rsid w:val="004E4FCD"/>
    <w:rsid w:val="004F5BEC"/>
    <w:rsid w:val="005107CE"/>
    <w:rsid w:val="005124CE"/>
    <w:rsid w:val="0051635A"/>
    <w:rsid w:val="005170E2"/>
    <w:rsid w:val="00527DED"/>
    <w:rsid w:val="00532C40"/>
    <w:rsid w:val="00547542"/>
    <w:rsid w:val="0055234C"/>
    <w:rsid w:val="005605E2"/>
    <w:rsid w:val="00572665"/>
    <w:rsid w:val="00573F4E"/>
    <w:rsid w:val="0057426C"/>
    <w:rsid w:val="00577548"/>
    <w:rsid w:val="00577973"/>
    <w:rsid w:val="005832F1"/>
    <w:rsid w:val="005841F8"/>
    <w:rsid w:val="0058645D"/>
    <w:rsid w:val="00592051"/>
    <w:rsid w:val="005920F7"/>
    <w:rsid w:val="005954E5"/>
    <w:rsid w:val="00595E9D"/>
    <w:rsid w:val="005963A5"/>
    <w:rsid w:val="005A06DE"/>
    <w:rsid w:val="005A260F"/>
    <w:rsid w:val="005A3D7F"/>
    <w:rsid w:val="005A7660"/>
    <w:rsid w:val="005B0AD2"/>
    <w:rsid w:val="005C5818"/>
    <w:rsid w:val="005E59F8"/>
    <w:rsid w:val="005F3689"/>
    <w:rsid w:val="00600885"/>
    <w:rsid w:val="006057F4"/>
    <w:rsid w:val="006074BC"/>
    <w:rsid w:val="00607B1B"/>
    <w:rsid w:val="006235D6"/>
    <w:rsid w:val="00624019"/>
    <w:rsid w:val="00627EF0"/>
    <w:rsid w:val="00632EB2"/>
    <w:rsid w:val="006412A3"/>
    <w:rsid w:val="00643E3A"/>
    <w:rsid w:val="00651812"/>
    <w:rsid w:val="006547B7"/>
    <w:rsid w:val="00666669"/>
    <w:rsid w:val="00667DD2"/>
    <w:rsid w:val="00672374"/>
    <w:rsid w:val="00693493"/>
    <w:rsid w:val="006A121E"/>
    <w:rsid w:val="006A686F"/>
    <w:rsid w:val="006B053A"/>
    <w:rsid w:val="006C3DC0"/>
    <w:rsid w:val="006D6F7D"/>
    <w:rsid w:val="006E065E"/>
    <w:rsid w:val="006E7604"/>
    <w:rsid w:val="006F5124"/>
    <w:rsid w:val="006F670A"/>
    <w:rsid w:val="00701697"/>
    <w:rsid w:val="00702204"/>
    <w:rsid w:val="00704BE6"/>
    <w:rsid w:val="007220A5"/>
    <w:rsid w:val="00724D35"/>
    <w:rsid w:val="00724F69"/>
    <w:rsid w:val="00725B62"/>
    <w:rsid w:val="00730586"/>
    <w:rsid w:val="0074053A"/>
    <w:rsid w:val="00742472"/>
    <w:rsid w:val="00743A5E"/>
    <w:rsid w:val="0075120B"/>
    <w:rsid w:val="007658C4"/>
    <w:rsid w:val="0077047F"/>
    <w:rsid w:val="0077170C"/>
    <w:rsid w:val="007722C6"/>
    <w:rsid w:val="00785B2C"/>
    <w:rsid w:val="00795D83"/>
    <w:rsid w:val="00797E19"/>
    <w:rsid w:val="007A55FF"/>
    <w:rsid w:val="007B580C"/>
    <w:rsid w:val="007C3EE9"/>
    <w:rsid w:val="007D079D"/>
    <w:rsid w:val="007D1DCB"/>
    <w:rsid w:val="007D28F3"/>
    <w:rsid w:val="007D5D67"/>
    <w:rsid w:val="007E5250"/>
    <w:rsid w:val="007F0510"/>
    <w:rsid w:val="007F4254"/>
    <w:rsid w:val="007F55F5"/>
    <w:rsid w:val="00823E81"/>
    <w:rsid w:val="00827EAA"/>
    <w:rsid w:val="00832C00"/>
    <w:rsid w:val="00847580"/>
    <w:rsid w:val="00853847"/>
    <w:rsid w:val="00866443"/>
    <w:rsid w:val="008672DF"/>
    <w:rsid w:val="00877DBD"/>
    <w:rsid w:val="00884CC7"/>
    <w:rsid w:val="00893CCA"/>
    <w:rsid w:val="008957A7"/>
    <w:rsid w:val="0089716E"/>
    <w:rsid w:val="008A098F"/>
    <w:rsid w:val="008A4AAE"/>
    <w:rsid w:val="008B00B2"/>
    <w:rsid w:val="008B0C02"/>
    <w:rsid w:val="008C1360"/>
    <w:rsid w:val="008D0872"/>
    <w:rsid w:val="008D40CD"/>
    <w:rsid w:val="008D553E"/>
    <w:rsid w:val="008E52F7"/>
    <w:rsid w:val="008E5320"/>
    <w:rsid w:val="008F4102"/>
    <w:rsid w:val="008F463F"/>
    <w:rsid w:val="009044A2"/>
    <w:rsid w:val="00904E04"/>
    <w:rsid w:val="009105CA"/>
    <w:rsid w:val="00922CF9"/>
    <w:rsid w:val="00932785"/>
    <w:rsid w:val="00940041"/>
    <w:rsid w:val="00943FD4"/>
    <w:rsid w:val="00953892"/>
    <w:rsid w:val="00954406"/>
    <w:rsid w:val="00955DE5"/>
    <w:rsid w:val="009603DE"/>
    <w:rsid w:val="0096134A"/>
    <w:rsid w:val="009638E4"/>
    <w:rsid w:val="009833E1"/>
    <w:rsid w:val="0099189F"/>
    <w:rsid w:val="00996250"/>
    <w:rsid w:val="009A7D81"/>
    <w:rsid w:val="009B3B6A"/>
    <w:rsid w:val="009B4E44"/>
    <w:rsid w:val="009B59E9"/>
    <w:rsid w:val="009D296D"/>
    <w:rsid w:val="009D614E"/>
    <w:rsid w:val="009E1FCA"/>
    <w:rsid w:val="009E203C"/>
    <w:rsid w:val="009E479F"/>
    <w:rsid w:val="009F0F9D"/>
    <w:rsid w:val="00A06D5A"/>
    <w:rsid w:val="00A10F97"/>
    <w:rsid w:val="00A11BC7"/>
    <w:rsid w:val="00A169D0"/>
    <w:rsid w:val="00A238A6"/>
    <w:rsid w:val="00A25CF8"/>
    <w:rsid w:val="00A30C4F"/>
    <w:rsid w:val="00A33DA7"/>
    <w:rsid w:val="00A35A17"/>
    <w:rsid w:val="00A360D8"/>
    <w:rsid w:val="00A37D25"/>
    <w:rsid w:val="00A40AE4"/>
    <w:rsid w:val="00A424B0"/>
    <w:rsid w:val="00A522B0"/>
    <w:rsid w:val="00A52784"/>
    <w:rsid w:val="00A52BD7"/>
    <w:rsid w:val="00A54364"/>
    <w:rsid w:val="00A552DF"/>
    <w:rsid w:val="00A554D2"/>
    <w:rsid w:val="00A72D91"/>
    <w:rsid w:val="00A805DF"/>
    <w:rsid w:val="00A80B11"/>
    <w:rsid w:val="00A80DF3"/>
    <w:rsid w:val="00A8319D"/>
    <w:rsid w:val="00A908FA"/>
    <w:rsid w:val="00A930A1"/>
    <w:rsid w:val="00AA7E2B"/>
    <w:rsid w:val="00AB0C63"/>
    <w:rsid w:val="00AC5178"/>
    <w:rsid w:val="00AD68E5"/>
    <w:rsid w:val="00AD6BC6"/>
    <w:rsid w:val="00AD77E4"/>
    <w:rsid w:val="00AE517F"/>
    <w:rsid w:val="00AE77EC"/>
    <w:rsid w:val="00AF0E87"/>
    <w:rsid w:val="00B07563"/>
    <w:rsid w:val="00B125EB"/>
    <w:rsid w:val="00B13785"/>
    <w:rsid w:val="00B238C5"/>
    <w:rsid w:val="00B2685E"/>
    <w:rsid w:val="00B43661"/>
    <w:rsid w:val="00B45C50"/>
    <w:rsid w:val="00B50887"/>
    <w:rsid w:val="00B51987"/>
    <w:rsid w:val="00B51A1B"/>
    <w:rsid w:val="00B51EF5"/>
    <w:rsid w:val="00B5385C"/>
    <w:rsid w:val="00B577C7"/>
    <w:rsid w:val="00B64426"/>
    <w:rsid w:val="00B651B7"/>
    <w:rsid w:val="00B66AB6"/>
    <w:rsid w:val="00B75EBC"/>
    <w:rsid w:val="00B82F10"/>
    <w:rsid w:val="00B848E1"/>
    <w:rsid w:val="00B87465"/>
    <w:rsid w:val="00B9409D"/>
    <w:rsid w:val="00B94280"/>
    <w:rsid w:val="00B94DA0"/>
    <w:rsid w:val="00B94FF8"/>
    <w:rsid w:val="00BA58CA"/>
    <w:rsid w:val="00BB024B"/>
    <w:rsid w:val="00BB2D50"/>
    <w:rsid w:val="00BC17C1"/>
    <w:rsid w:val="00BC4998"/>
    <w:rsid w:val="00BD1CAC"/>
    <w:rsid w:val="00BD6328"/>
    <w:rsid w:val="00BF0DC8"/>
    <w:rsid w:val="00C01C79"/>
    <w:rsid w:val="00C14E15"/>
    <w:rsid w:val="00C170CA"/>
    <w:rsid w:val="00C243F5"/>
    <w:rsid w:val="00C3141F"/>
    <w:rsid w:val="00C53DB5"/>
    <w:rsid w:val="00C54F47"/>
    <w:rsid w:val="00C64C69"/>
    <w:rsid w:val="00C70DFA"/>
    <w:rsid w:val="00C74609"/>
    <w:rsid w:val="00C81798"/>
    <w:rsid w:val="00C846B9"/>
    <w:rsid w:val="00C92B24"/>
    <w:rsid w:val="00CA390A"/>
    <w:rsid w:val="00CA7C40"/>
    <w:rsid w:val="00CB03DA"/>
    <w:rsid w:val="00CB0B9C"/>
    <w:rsid w:val="00CB6A70"/>
    <w:rsid w:val="00CC14AD"/>
    <w:rsid w:val="00CC3B49"/>
    <w:rsid w:val="00CC3DAD"/>
    <w:rsid w:val="00CC3FA7"/>
    <w:rsid w:val="00CC42CD"/>
    <w:rsid w:val="00CC582C"/>
    <w:rsid w:val="00CC6731"/>
    <w:rsid w:val="00CD1EE5"/>
    <w:rsid w:val="00CE2AD8"/>
    <w:rsid w:val="00CE681A"/>
    <w:rsid w:val="00CE7D1D"/>
    <w:rsid w:val="00CF08F0"/>
    <w:rsid w:val="00CF0A58"/>
    <w:rsid w:val="00D016D2"/>
    <w:rsid w:val="00D038E6"/>
    <w:rsid w:val="00D0473D"/>
    <w:rsid w:val="00D0512C"/>
    <w:rsid w:val="00D13166"/>
    <w:rsid w:val="00D132FD"/>
    <w:rsid w:val="00D15014"/>
    <w:rsid w:val="00D25DDB"/>
    <w:rsid w:val="00D35846"/>
    <w:rsid w:val="00D43572"/>
    <w:rsid w:val="00D71F6E"/>
    <w:rsid w:val="00D738CE"/>
    <w:rsid w:val="00D767DA"/>
    <w:rsid w:val="00D8687A"/>
    <w:rsid w:val="00D912E0"/>
    <w:rsid w:val="00DA07B7"/>
    <w:rsid w:val="00DA1E0B"/>
    <w:rsid w:val="00DA31BE"/>
    <w:rsid w:val="00DA7CD7"/>
    <w:rsid w:val="00DA7F24"/>
    <w:rsid w:val="00DB728A"/>
    <w:rsid w:val="00DB7FE2"/>
    <w:rsid w:val="00DC3334"/>
    <w:rsid w:val="00DE3284"/>
    <w:rsid w:val="00DE4355"/>
    <w:rsid w:val="00DE6BFF"/>
    <w:rsid w:val="00DE7DA5"/>
    <w:rsid w:val="00DF1A84"/>
    <w:rsid w:val="00DF6ADB"/>
    <w:rsid w:val="00E06A98"/>
    <w:rsid w:val="00E1093D"/>
    <w:rsid w:val="00E15C63"/>
    <w:rsid w:val="00E22F25"/>
    <w:rsid w:val="00E23B45"/>
    <w:rsid w:val="00E27EFA"/>
    <w:rsid w:val="00E31C48"/>
    <w:rsid w:val="00E32AF4"/>
    <w:rsid w:val="00E45CAA"/>
    <w:rsid w:val="00E5294C"/>
    <w:rsid w:val="00E54A77"/>
    <w:rsid w:val="00E7269C"/>
    <w:rsid w:val="00E73766"/>
    <w:rsid w:val="00E74630"/>
    <w:rsid w:val="00E8235A"/>
    <w:rsid w:val="00E90150"/>
    <w:rsid w:val="00E97FA9"/>
    <w:rsid w:val="00EA5210"/>
    <w:rsid w:val="00EA6862"/>
    <w:rsid w:val="00EC16BF"/>
    <w:rsid w:val="00EC24F2"/>
    <w:rsid w:val="00EC615B"/>
    <w:rsid w:val="00ED1114"/>
    <w:rsid w:val="00ED37E0"/>
    <w:rsid w:val="00ED6370"/>
    <w:rsid w:val="00EE2FA2"/>
    <w:rsid w:val="00EE3EA9"/>
    <w:rsid w:val="00EF484F"/>
    <w:rsid w:val="00F00876"/>
    <w:rsid w:val="00F02027"/>
    <w:rsid w:val="00F03E98"/>
    <w:rsid w:val="00F05CAD"/>
    <w:rsid w:val="00F3226F"/>
    <w:rsid w:val="00F36741"/>
    <w:rsid w:val="00F55601"/>
    <w:rsid w:val="00F578FB"/>
    <w:rsid w:val="00F657E7"/>
    <w:rsid w:val="00F8083A"/>
    <w:rsid w:val="00F85FCD"/>
    <w:rsid w:val="00F863A4"/>
    <w:rsid w:val="00F9728F"/>
    <w:rsid w:val="00FA4E69"/>
    <w:rsid w:val="00FA4F88"/>
    <w:rsid w:val="00FB457C"/>
    <w:rsid w:val="00FB50D5"/>
    <w:rsid w:val="00FD720B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27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31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1BE"/>
  </w:style>
  <w:style w:type="paragraph" w:styleId="DocumentMap">
    <w:name w:val="Document Map"/>
    <w:basedOn w:val="Normal"/>
    <w:semiHidden/>
    <w:rsid w:val="00196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424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A1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FAB9-56E9-4A3B-9DEB-9EA3738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1238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****DRAFT****</vt:lpstr>
    </vt:vector>
  </TitlesOfParts>
  <Company>cor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****DRAFT****</dc:title>
  <dc:creator>marcia.gasses</dc:creator>
  <cp:lastModifiedBy>crystal.debutts</cp:lastModifiedBy>
  <cp:revision>13</cp:revision>
  <cp:lastPrinted>2015-08-04T12:39:00Z</cp:lastPrinted>
  <dcterms:created xsi:type="dcterms:W3CDTF">2015-07-14T12:35:00Z</dcterms:created>
  <dcterms:modified xsi:type="dcterms:W3CDTF">2015-08-04T12:39:00Z</dcterms:modified>
</cp:coreProperties>
</file>