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D7" w:rsidRPr="00CD5A35" w:rsidRDefault="009B62D7" w:rsidP="009B62D7">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9B62D7" w:rsidRPr="00CD5A35" w:rsidRDefault="009B62D7" w:rsidP="009B62D7">
      <w:pPr>
        <w:ind w:right="-288"/>
        <w:jc w:val="center"/>
        <w:rPr>
          <w:rFonts w:ascii="Arial" w:hAnsi="Arial" w:cs="Arial"/>
          <w:sz w:val="28"/>
          <w:szCs w:val="32"/>
        </w:rPr>
      </w:pPr>
      <w:r w:rsidRPr="00CD5A35">
        <w:rPr>
          <w:rFonts w:ascii="Arial" w:hAnsi="Arial" w:cs="Arial"/>
          <w:sz w:val="28"/>
          <w:szCs w:val="32"/>
        </w:rPr>
        <w:t xml:space="preserve">Monday </w:t>
      </w:r>
      <w:r w:rsidR="0062213D">
        <w:rPr>
          <w:rFonts w:ascii="Arial" w:hAnsi="Arial" w:cs="Arial"/>
          <w:sz w:val="28"/>
          <w:szCs w:val="32"/>
        </w:rPr>
        <w:t>December 15</w:t>
      </w:r>
      <w:r>
        <w:rPr>
          <w:rFonts w:ascii="Arial" w:hAnsi="Arial" w:cs="Arial"/>
          <w:sz w:val="28"/>
          <w:szCs w:val="32"/>
        </w:rPr>
        <w:t>, 2014</w:t>
      </w:r>
      <w:r w:rsidRPr="00CD5A35">
        <w:rPr>
          <w:rFonts w:ascii="Arial" w:hAnsi="Arial" w:cs="Arial"/>
          <w:sz w:val="28"/>
          <w:szCs w:val="32"/>
        </w:rPr>
        <w:t xml:space="preserve"> </w:t>
      </w:r>
    </w:p>
    <w:p w:rsidR="009B62D7" w:rsidRPr="00CD5A35" w:rsidRDefault="009B62D7" w:rsidP="009B62D7">
      <w:pPr>
        <w:ind w:right="-288"/>
        <w:jc w:val="center"/>
        <w:outlineLvl w:val="0"/>
        <w:rPr>
          <w:rFonts w:ascii="Arial" w:hAnsi="Arial" w:cs="Arial"/>
          <w:sz w:val="28"/>
          <w:szCs w:val="32"/>
        </w:rPr>
      </w:pPr>
      <w:r w:rsidRPr="00CD5A35">
        <w:rPr>
          <w:rFonts w:ascii="Arial" w:hAnsi="Arial" w:cs="Arial"/>
          <w:sz w:val="28"/>
          <w:szCs w:val="32"/>
        </w:rPr>
        <w:t>City Council Chambers</w:t>
      </w:r>
    </w:p>
    <w:p w:rsidR="009B62D7" w:rsidRPr="00CD5A35" w:rsidRDefault="009B62D7" w:rsidP="009B62D7">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9B62D7" w:rsidRPr="00CD5A35" w:rsidRDefault="009B62D7" w:rsidP="009B62D7">
      <w:pPr>
        <w:ind w:right="-288"/>
        <w:jc w:val="center"/>
        <w:outlineLvl w:val="0"/>
        <w:rPr>
          <w:rFonts w:ascii="Arial" w:hAnsi="Arial" w:cs="Arial"/>
          <w:i/>
          <w:sz w:val="18"/>
          <w:szCs w:val="20"/>
        </w:rPr>
      </w:pPr>
      <w:r w:rsidRPr="00CD5A35">
        <w:rPr>
          <w:rFonts w:ascii="Arial" w:hAnsi="Arial" w:cs="Arial"/>
          <w:i/>
          <w:sz w:val="18"/>
          <w:szCs w:val="20"/>
        </w:rPr>
        <w:t xml:space="preserve">(These minutes were approved </w:t>
      </w:r>
      <w:r w:rsidR="00AC531C" w:rsidRPr="00CD5A35">
        <w:rPr>
          <w:rFonts w:ascii="Arial" w:hAnsi="Arial" w:cs="Arial"/>
          <w:i/>
          <w:sz w:val="18"/>
          <w:szCs w:val="20"/>
        </w:rPr>
        <w:t>on</w:t>
      </w:r>
      <w:r w:rsidR="00E13E47">
        <w:rPr>
          <w:rFonts w:ascii="Arial" w:hAnsi="Arial" w:cs="Arial"/>
          <w:i/>
          <w:sz w:val="18"/>
          <w:szCs w:val="20"/>
        </w:rPr>
        <w:t xml:space="preserve"> January 12</w:t>
      </w:r>
      <w:r w:rsidR="00AC531C">
        <w:rPr>
          <w:rFonts w:ascii="Arial" w:hAnsi="Arial" w:cs="Arial"/>
          <w:i/>
          <w:sz w:val="18"/>
          <w:szCs w:val="20"/>
        </w:rPr>
        <w:t>,</w:t>
      </w:r>
      <w:r w:rsidR="00E13E47">
        <w:rPr>
          <w:rFonts w:ascii="Arial" w:hAnsi="Arial" w:cs="Arial"/>
          <w:i/>
          <w:sz w:val="18"/>
          <w:szCs w:val="20"/>
        </w:rPr>
        <w:t xml:space="preserve"> 2015</w:t>
      </w:r>
      <w:r w:rsidRPr="00CD5A35">
        <w:rPr>
          <w:rFonts w:ascii="Arial" w:hAnsi="Arial" w:cs="Arial"/>
          <w:i/>
          <w:sz w:val="18"/>
          <w:szCs w:val="20"/>
        </w:rPr>
        <w:t>)</w:t>
      </w: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CB49CC" w:rsidRDefault="00CB49CC" w:rsidP="00CB49CC">
      <w:pPr>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xml:space="preserve">, </w:t>
      </w:r>
      <w:r w:rsidRPr="00CB49CC">
        <w:rPr>
          <w:rFonts w:ascii="Arial" w:hAnsi="Arial" w:cs="Arial"/>
          <w:i/>
          <w:sz w:val="20"/>
          <w:szCs w:val="22"/>
        </w:rPr>
        <w:t>Vice Chair</w:t>
      </w:r>
      <w:r w:rsidRPr="00CD5A35">
        <w:rPr>
          <w:rFonts w:ascii="Arial" w:hAnsi="Arial" w:cs="Arial"/>
          <w:sz w:val="20"/>
          <w:szCs w:val="22"/>
        </w:rPr>
        <w:t xml:space="preserve"> </w:t>
      </w:r>
    </w:p>
    <w:p w:rsidR="004958C0" w:rsidRPr="004958C0" w:rsidRDefault="004958C0" w:rsidP="004958C0">
      <w:pPr>
        <w:ind w:right="-288"/>
        <w:rPr>
          <w:rFonts w:ascii="Arial" w:hAnsi="Arial" w:cs="Arial"/>
          <w:i/>
          <w:sz w:val="20"/>
          <w:szCs w:val="22"/>
        </w:rPr>
      </w:pPr>
      <w:r>
        <w:rPr>
          <w:rFonts w:ascii="Arial" w:hAnsi="Arial" w:cs="Arial"/>
          <w:sz w:val="20"/>
          <w:szCs w:val="22"/>
        </w:rPr>
        <w:t xml:space="preserve">Matthew </w:t>
      </w:r>
      <w:proofErr w:type="spellStart"/>
      <w:r>
        <w:rPr>
          <w:rFonts w:ascii="Arial" w:hAnsi="Arial" w:cs="Arial"/>
          <w:sz w:val="20"/>
          <w:szCs w:val="22"/>
        </w:rPr>
        <w:t>Kozinski</w:t>
      </w:r>
      <w:proofErr w:type="spellEnd"/>
      <w:r>
        <w:rPr>
          <w:rFonts w:ascii="Arial" w:hAnsi="Arial" w:cs="Arial"/>
          <w:sz w:val="20"/>
          <w:szCs w:val="22"/>
        </w:rPr>
        <w:t xml:space="preserve">, </w:t>
      </w:r>
      <w:r w:rsidRPr="004958C0">
        <w:rPr>
          <w:rFonts w:ascii="Arial" w:hAnsi="Arial" w:cs="Arial"/>
          <w:i/>
          <w:sz w:val="20"/>
          <w:szCs w:val="22"/>
        </w:rPr>
        <w:t>Secretary</w:t>
      </w:r>
    </w:p>
    <w:p w:rsidR="004958C0" w:rsidRDefault="004958C0" w:rsidP="004958C0">
      <w:pPr>
        <w:ind w:right="-288"/>
        <w:rPr>
          <w:rFonts w:ascii="Arial" w:hAnsi="Arial" w:cs="Arial"/>
          <w:sz w:val="20"/>
          <w:szCs w:val="22"/>
        </w:rPr>
      </w:pPr>
      <w:r>
        <w:rPr>
          <w:rFonts w:ascii="Arial" w:hAnsi="Arial" w:cs="Arial"/>
          <w:sz w:val="20"/>
          <w:szCs w:val="22"/>
        </w:rPr>
        <w:t xml:space="preserve">Charles </w:t>
      </w:r>
      <w:proofErr w:type="spellStart"/>
      <w:r>
        <w:rPr>
          <w:rFonts w:ascii="Arial" w:hAnsi="Arial" w:cs="Arial"/>
          <w:sz w:val="20"/>
          <w:szCs w:val="22"/>
        </w:rPr>
        <w:t>Grassie</w:t>
      </w:r>
      <w:proofErr w:type="spellEnd"/>
    </w:p>
    <w:p w:rsidR="009B62D7" w:rsidRDefault="009B62D7" w:rsidP="009B62D7">
      <w:pPr>
        <w:ind w:right="-288"/>
        <w:rPr>
          <w:rFonts w:ascii="Arial" w:hAnsi="Arial" w:cs="Arial"/>
          <w:sz w:val="20"/>
          <w:szCs w:val="22"/>
        </w:rPr>
      </w:pPr>
      <w:r w:rsidRPr="00CD5A35">
        <w:rPr>
          <w:rFonts w:ascii="Arial" w:hAnsi="Arial" w:cs="Arial"/>
          <w:sz w:val="20"/>
          <w:szCs w:val="22"/>
        </w:rPr>
        <w:t>Robert Jaffin</w:t>
      </w:r>
    </w:p>
    <w:p w:rsidR="0062213D" w:rsidRPr="00CD5A35" w:rsidRDefault="0062213D" w:rsidP="009B62D7">
      <w:pPr>
        <w:ind w:right="-288"/>
        <w:rPr>
          <w:rFonts w:ascii="Arial" w:hAnsi="Arial" w:cs="Arial"/>
          <w:sz w:val="20"/>
          <w:szCs w:val="22"/>
        </w:rPr>
      </w:pPr>
      <w:r w:rsidRPr="00CD5A35">
        <w:rPr>
          <w:rFonts w:ascii="Arial" w:hAnsi="Arial" w:cs="Arial"/>
          <w:sz w:val="20"/>
          <w:szCs w:val="22"/>
        </w:rPr>
        <w:t>Mark Sullivan</w:t>
      </w:r>
    </w:p>
    <w:p w:rsidR="009B62D7" w:rsidRDefault="009B62D7" w:rsidP="009B62D7">
      <w:pPr>
        <w:ind w:right="-288"/>
        <w:rPr>
          <w:rFonts w:ascii="Arial" w:hAnsi="Arial" w:cs="Arial"/>
          <w:sz w:val="20"/>
          <w:szCs w:val="22"/>
        </w:rPr>
      </w:pPr>
      <w:r w:rsidRPr="00CD5A35">
        <w:rPr>
          <w:rFonts w:ascii="Arial" w:hAnsi="Arial" w:cs="Arial"/>
          <w:sz w:val="20"/>
          <w:szCs w:val="22"/>
        </w:rPr>
        <w:t>Dave Walker</w:t>
      </w:r>
    </w:p>
    <w:p w:rsidR="00AC531C" w:rsidRPr="00CD5A35" w:rsidRDefault="00AC531C" w:rsidP="00AC531C">
      <w:pPr>
        <w:ind w:right="-288"/>
        <w:rPr>
          <w:rFonts w:ascii="Arial" w:hAnsi="Arial" w:cs="Arial"/>
          <w:sz w:val="20"/>
          <w:szCs w:val="22"/>
        </w:rPr>
      </w:pPr>
      <w:r w:rsidRPr="00CD5A35">
        <w:rPr>
          <w:rFonts w:ascii="Arial" w:hAnsi="Arial" w:cs="Arial"/>
          <w:sz w:val="20"/>
          <w:szCs w:val="22"/>
        </w:rPr>
        <w:t>Thomas Willis</w:t>
      </w:r>
    </w:p>
    <w:p w:rsidR="009B62D7" w:rsidRPr="00CD5A35" w:rsidRDefault="009B62D7" w:rsidP="009B62D7">
      <w:pPr>
        <w:tabs>
          <w:tab w:val="left" w:pos="2820"/>
        </w:tabs>
        <w:ind w:right="-288"/>
        <w:outlineLvl w:val="0"/>
        <w:rPr>
          <w:rFonts w:ascii="Arial" w:hAnsi="Arial" w:cs="Arial"/>
          <w:sz w:val="20"/>
          <w:szCs w:val="22"/>
        </w:rPr>
      </w:pPr>
    </w:p>
    <w:p w:rsidR="009B62D7" w:rsidRPr="00CD5A35" w:rsidRDefault="009B62D7" w:rsidP="009B62D7">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Pr="00CD5A35">
        <w:rPr>
          <w:rFonts w:ascii="Arial" w:hAnsi="Arial" w:cs="Arial"/>
          <w:sz w:val="20"/>
          <w:szCs w:val="22"/>
        </w:rPr>
        <w:t xml:space="preserve"> </w:t>
      </w:r>
    </w:p>
    <w:p w:rsidR="005A3F5D" w:rsidRDefault="00D5135F" w:rsidP="004958C0">
      <w:pPr>
        <w:tabs>
          <w:tab w:val="left" w:pos="2820"/>
        </w:tabs>
        <w:ind w:right="-288"/>
        <w:outlineLvl w:val="0"/>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w:t>
      </w:r>
      <w:r w:rsidR="005A3F5D">
        <w:rPr>
          <w:rFonts w:ascii="Arial" w:hAnsi="Arial" w:cs="Arial"/>
          <w:sz w:val="20"/>
          <w:szCs w:val="22"/>
        </w:rPr>
        <w:t xml:space="preserve">, </w:t>
      </w:r>
      <w:r w:rsidR="006B6A85">
        <w:rPr>
          <w:rFonts w:ascii="Arial" w:hAnsi="Arial" w:cs="Arial"/>
          <w:sz w:val="20"/>
          <w:szCs w:val="22"/>
        </w:rPr>
        <w:t>excused</w:t>
      </w:r>
    </w:p>
    <w:p w:rsidR="003C4331" w:rsidRPr="00CD5A35" w:rsidRDefault="003C4331" w:rsidP="003C4331">
      <w:pPr>
        <w:ind w:right="-288"/>
        <w:rPr>
          <w:rFonts w:ascii="Arial" w:hAnsi="Arial" w:cs="Arial"/>
          <w:sz w:val="20"/>
          <w:szCs w:val="22"/>
        </w:rPr>
      </w:pPr>
      <w:r w:rsidRPr="00CD5A35">
        <w:rPr>
          <w:rFonts w:ascii="Arial" w:hAnsi="Arial" w:cs="Arial"/>
          <w:sz w:val="20"/>
          <w:szCs w:val="22"/>
        </w:rPr>
        <w:t>Fred Leonard</w:t>
      </w:r>
      <w:r>
        <w:rPr>
          <w:rFonts w:ascii="Arial" w:hAnsi="Arial" w:cs="Arial"/>
          <w:sz w:val="20"/>
          <w:szCs w:val="22"/>
        </w:rPr>
        <w:t xml:space="preserve">, </w:t>
      </w:r>
      <w:r w:rsidR="0062213D">
        <w:rPr>
          <w:rFonts w:ascii="Arial" w:hAnsi="Arial" w:cs="Arial"/>
          <w:sz w:val="20"/>
          <w:szCs w:val="22"/>
        </w:rPr>
        <w:t>Absent</w:t>
      </w:r>
    </w:p>
    <w:p w:rsidR="003C4331" w:rsidRPr="00CD5A35" w:rsidRDefault="0062213D" w:rsidP="003C4331">
      <w:pPr>
        <w:ind w:right="-288"/>
        <w:rPr>
          <w:rFonts w:ascii="Arial" w:hAnsi="Arial" w:cs="Arial"/>
          <w:sz w:val="20"/>
          <w:szCs w:val="22"/>
        </w:rPr>
      </w:pPr>
      <w:r>
        <w:rPr>
          <w:rFonts w:ascii="Arial" w:hAnsi="Arial" w:cs="Arial"/>
          <w:sz w:val="20"/>
          <w:szCs w:val="22"/>
        </w:rPr>
        <w:t>Tim Fontneau</w:t>
      </w:r>
      <w:r w:rsidR="003C4331">
        <w:rPr>
          <w:rFonts w:ascii="Arial" w:hAnsi="Arial" w:cs="Arial"/>
          <w:sz w:val="20"/>
          <w:szCs w:val="22"/>
        </w:rPr>
        <w:t>, excused</w:t>
      </w:r>
    </w:p>
    <w:p w:rsidR="009B62D7" w:rsidRPr="00CD5A35" w:rsidRDefault="009B62D7" w:rsidP="009B62D7">
      <w:pPr>
        <w:tabs>
          <w:tab w:val="left" w:pos="2820"/>
        </w:tabs>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725EB6" w:rsidRDefault="009B62D7" w:rsidP="009B62D7">
      <w:pPr>
        <w:ind w:right="-288"/>
        <w:rPr>
          <w:rFonts w:ascii="Arial" w:hAnsi="Arial" w:cs="Arial"/>
          <w:sz w:val="20"/>
          <w:szCs w:val="22"/>
        </w:rPr>
      </w:pPr>
      <w:r w:rsidRPr="00CD5A35">
        <w:rPr>
          <w:rFonts w:ascii="Arial" w:hAnsi="Arial" w:cs="Arial"/>
          <w:sz w:val="20"/>
          <w:szCs w:val="22"/>
        </w:rPr>
        <w:t>James Gray</w:t>
      </w:r>
      <w:r w:rsidR="00725EB6" w:rsidRPr="00725EB6">
        <w:rPr>
          <w:rFonts w:ascii="Arial" w:hAnsi="Arial" w:cs="Arial"/>
          <w:sz w:val="20"/>
          <w:szCs w:val="22"/>
        </w:rPr>
        <w:t xml:space="preserve"> </w:t>
      </w:r>
    </w:p>
    <w:p w:rsidR="009B62D7" w:rsidRDefault="0062213D" w:rsidP="009B62D7">
      <w:pPr>
        <w:ind w:right="-288"/>
        <w:rPr>
          <w:rFonts w:ascii="Arial" w:hAnsi="Arial" w:cs="Arial"/>
          <w:sz w:val="20"/>
          <w:szCs w:val="22"/>
        </w:rPr>
      </w:pPr>
      <w:r>
        <w:rPr>
          <w:rFonts w:ascii="Arial" w:hAnsi="Arial" w:cs="Arial"/>
          <w:sz w:val="20"/>
          <w:szCs w:val="22"/>
        </w:rPr>
        <w:t>Robert May, arrived at 7:21pm</w:t>
      </w:r>
    </w:p>
    <w:p w:rsidR="00AC531C" w:rsidRDefault="00AC531C" w:rsidP="009B62D7">
      <w:pPr>
        <w:ind w:right="-288"/>
        <w:outlineLvl w:val="0"/>
        <w:rPr>
          <w:rFonts w:ascii="Arial" w:hAnsi="Arial" w:cs="Arial"/>
          <w:sz w:val="20"/>
          <w:szCs w:val="22"/>
        </w:rPr>
      </w:pPr>
    </w:p>
    <w:p w:rsidR="00AC531C" w:rsidRPr="00CD5A35" w:rsidRDefault="009B62D7" w:rsidP="004958C0">
      <w:pPr>
        <w:ind w:right="-288"/>
        <w:outlineLvl w:val="0"/>
        <w:rPr>
          <w:rFonts w:ascii="Arial" w:hAnsi="Arial" w:cs="Arial"/>
          <w:sz w:val="20"/>
          <w:szCs w:val="22"/>
        </w:rPr>
      </w:pPr>
      <w:r w:rsidRPr="00CD5A35">
        <w:rPr>
          <w:rFonts w:ascii="Arial" w:hAnsi="Arial" w:cs="Arial"/>
          <w:sz w:val="20"/>
          <w:szCs w:val="22"/>
        </w:rPr>
        <w:t xml:space="preserve">Staff: </w:t>
      </w:r>
      <w:r w:rsidRPr="00CD5A35">
        <w:rPr>
          <w:rFonts w:ascii="Arial" w:hAnsi="Arial" w:cs="Arial"/>
          <w:sz w:val="20"/>
          <w:szCs w:val="22"/>
        </w:rPr>
        <w:tab/>
      </w:r>
      <w:r w:rsidR="004958C0">
        <w:rPr>
          <w:rFonts w:ascii="Arial" w:hAnsi="Arial" w:cs="Arial"/>
          <w:sz w:val="20"/>
          <w:szCs w:val="22"/>
        </w:rPr>
        <w:t>James Campbell, Chief Planner</w:t>
      </w:r>
    </w:p>
    <w:p w:rsidR="009B62D7" w:rsidRPr="00CD5A35" w:rsidRDefault="009B62D7" w:rsidP="009B62D7">
      <w:pPr>
        <w:ind w:right="-288"/>
        <w:rPr>
          <w:rFonts w:ascii="Arial" w:hAnsi="Arial" w:cs="Arial"/>
          <w:sz w:val="20"/>
          <w:szCs w:val="22"/>
        </w:rPr>
      </w:pPr>
      <w:r w:rsidRPr="00CD5A35">
        <w:rPr>
          <w:rFonts w:ascii="Arial" w:hAnsi="Arial" w:cs="Arial"/>
          <w:sz w:val="20"/>
          <w:szCs w:val="22"/>
        </w:rPr>
        <w:tab/>
      </w:r>
      <w:r w:rsidR="00077978">
        <w:rPr>
          <w:rFonts w:ascii="Arial" w:hAnsi="Arial" w:cs="Arial"/>
          <w:sz w:val="20"/>
          <w:szCs w:val="22"/>
        </w:rPr>
        <w:t>Crystal DeButts, Planning Secretary</w:t>
      </w:r>
      <w:r>
        <w:rPr>
          <w:rFonts w:ascii="Arial" w:hAnsi="Arial" w:cs="Arial"/>
          <w:sz w:val="20"/>
          <w:szCs w:val="22"/>
        </w:rPr>
        <w:t xml:space="preserve"> </w:t>
      </w:r>
    </w:p>
    <w:p w:rsidR="009B62D7" w:rsidRPr="00CD5A35" w:rsidRDefault="009B62D7" w:rsidP="009B62D7">
      <w:pPr>
        <w:ind w:right="-288"/>
        <w:rPr>
          <w:rFonts w:ascii="Arial" w:hAnsi="Arial" w:cs="Arial"/>
          <w:sz w:val="20"/>
          <w:szCs w:val="22"/>
        </w:rPr>
      </w:pPr>
    </w:p>
    <w:p w:rsidR="009B62D7" w:rsidRPr="00F17CA4" w:rsidRDefault="009B62D7" w:rsidP="009B62D7">
      <w:pPr>
        <w:pBdr>
          <w:bottom w:val="single" w:sz="12" w:space="1" w:color="auto"/>
        </w:pBdr>
        <w:ind w:right="-288"/>
        <w:rPr>
          <w:rFonts w:ascii="Arial" w:hAnsi="Arial" w:cs="Arial"/>
          <w:sz w:val="20"/>
          <w:szCs w:val="20"/>
        </w:rPr>
      </w:pPr>
      <w:r w:rsidRPr="00F17CA4">
        <w:rPr>
          <w:rFonts w:ascii="Arial" w:hAnsi="Arial" w:cs="Arial"/>
          <w:sz w:val="20"/>
          <w:szCs w:val="20"/>
        </w:rPr>
        <w:t>(These are the legal minutes of the meeting and are in the format of an overview of the meeting.  A recording of the meeting will be on file in the City clerk’s office for reference purposes.  It may be copied for a fee.)</w:t>
      </w:r>
    </w:p>
    <w:p w:rsidR="009B62D7" w:rsidRPr="00F17CA4" w:rsidRDefault="009B62D7" w:rsidP="009B62D7">
      <w:pPr>
        <w:pBdr>
          <w:bottom w:val="single" w:sz="12" w:space="1" w:color="auto"/>
        </w:pBdr>
        <w:ind w:right="-288"/>
        <w:rPr>
          <w:rFonts w:ascii="Arial" w:hAnsi="Arial" w:cs="Arial"/>
          <w:sz w:val="20"/>
          <w:szCs w:val="20"/>
        </w:rPr>
      </w:pPr>
    </w:p>
    <w:p w:rsidR="009B62D7" w:rsidRPr="004958C0" w:rsidRDefault="009B62D7" w:rsidP="009B62D7">
      <w:pPr>
        <w:ind w:right="-288"/>
        <w:rPr>
          <w:rFonts w:ascii="Arial" w:hAnsi="Arial" w:cs="Arial"/>
          <w:sz w:val="16"/>
          <w:szCs w:val="16"/>
          <w:u w:val="single"/>
        </w:rPr>
      </w:pPr>
    </w:p>
    <w:p w:rsidR="005E374A" w:rsidRDefault="005E374A" w:rsidP="009B62D7">
      <w:pPr>
        <w:ind w:right="-288"/>
        <w:rPr>
          <w:rFonts w:ascii="Arial" w:hAnsi="Arial" w:cs="Arial"/>
          <w:sz w:val="20"/>
          <w:szCs w:val="20"/>
          <w:u w:val="single"/>
        </w:rPr>
      </w:pPr>
    </w:p>
    <w:p w:rsidR="005E374A" w:rsidRDefault="005E374A" w:rsidP="009B62D7">
      <w:pPr>
        <w:ind w:right="-288"/>
        <w:rPr>
          <w:rFonts w:ascii="Arial" w:hAnsi="Arial" w:cs="Arial"/>
          <w:sz w:val="20"/>
          <w:szCs w:val="20"/>
          <w:u w:val="single"/>
        </w:rPr>
      </w:pPr>
    </w:p>
    <w:p w:rsidR="009B62D7" w:rsidRPr="00F17CA4" w:rsidRDefault="009B62D7" w:rsidP="009B62D7">
      <w:pPr>
        <w:ind w:right="-288"/>
        <w:rPr>
          <w:rFonts w:ascii="Arial" w:hAnsi="Arial" w:cs="Arial"/>
          <w:sz w:val="20"/>
          <w:szCs w:val="20"/>
        </w:rPr>
      </w:pPr>
      <w:r w:rsidRPr="00F17CA4">
        <w:rPr>
          <w:rFonts w:ascii="Arial" w:hAnsi="Arial" w:cs="Arial"/>
          <w:sz w:val="20"/>
          <w:szCs w:val="20"/>
          <w:u w:val="single"/>
        </w:rPr>
        <w:t xml:space="preserve">Mr. </w:t>
      </w:r>
      <w:r w:rsidR="00D5135F">
        <w:rPr>
          <w:rFonts w:ascii="Arial" w:hAnsi="Arial" w:cs="Arial"/>
          <w:sz w:val="20"/>
          <w:szCs w:val="20"/>
          <w:u w:val="single"/>
        </w:rPr>
        <w:t>Healey</w:t>
      </w:r>
      <w:r w:rsidRPr="00F17CA4">
        <w:rPr>
          <w:rFonts w:ascii="Arial" w:hAnsi="Arial" w:cs="Arial"/>
          <w:sz w:val="20"/>
          <w:szCs w:val="20"/>
        </w:rPr>
        <w:t xml:space="preserve"> cal</w:t>
      </w:r>
      <w:r w:rsidR="004958C0">
        <w:rPr>
          <w:rFonts w:ascii="Arial" w:hAnsi="Arial" w:cs="Arial"/>
          <w:sz w:val="20"/>
          <w:szCs w:val="20"/>
        </w:rPr>
        <w:t>led the meeting to order at 7:0</w:t>
      </w:r>
      <w:r w:rsidR="00725EB6">
        <w:rPr>
          <w:rFonts w:ascii="Arial" w:hAnsi="Arial" w:cs="Arial"/>
          <w:sz w:val="20"/>
          <w:szCs w:val="20"/>
        </w:rPr>
        <w:t>0</w:t>
      </w:r>
      <w:r w:rsidRPr="00F17CA4">
        <w:rPr>
          <w:rFonts w:ascii="Arial" w:hAnsi="Arial" w:cs="Arial"/>
          <w:sz w:val="20"/>
          <w:szCs w:val="20"/>
        </w:rPr>
        <w:t xml:space="preserve"> p.m.  </w:t>
      </w:r>
    </w:p>
    <w:p w:rsidR="009B62D7" w:rsidRPr="00F17CA4" w:rsidRDefault="009B62D7" w:rsidP="009B62D7">
      <w:pPr>
        <w:ind w:right="-288"/>
        <w:rPr>
          <w:rFonts w:ascii="Arial" w:hAnsi="Arial" w:cs="Arial"/>
          <w:sz w:val="20"/>
          <w:szCs w:val="20"/>
        </w:rPr>
      </w:pPr>
    </w:p>
    <w:p w:rsidR="009B62D7" w:rsidRPr="00F17CA4" w:rsidRDefault="009B62D7" w:rsidP="009B62D7">
      <w:pPr>
        <w:ind w:right="-288"/>
        <w:rPr>
          <w:rFonts w:ascii="Arial" w:hAnsi="Arial" w:cs="Arial"/>
          <w:sz w:val="20"/>
          <w:szCs w:val="20"/>
        </w:rPr>
      </w:pPr>
      <w:r w:rsidRPr="00F17CA4">
        <w:rPr>
          <w:rFonts w:ascii="Arial" w:hAnsi="Arial" w:cs="Arial"/>
          <w:sz w:val="20"/>
          <w:szCs w:val="20"/>
        </w:rPr>
        <w:t xml:space="preserve">The </w:t>
      </w:r>
      <w:r w:rsidR="00CB49CC">
        <w:rPr>
          <w:rFonts w:ascii="Arial" w:hAnsi="Arial" w:cs="Arial"/>
          <w:sz w:val="20"/>
          <w:szCs w:val="20"/>
        </w:rPr>
        <w:t>Planning Secretary</w:t>
      </w:r>
      <w:r w:rsidRPr="00F17CA4">
        <w:rPr>
          <w:rFonts w:ascii="Arial" w:hAnsi="Arial" w:cs="Arial"/>
          <w:sz w:val="20"/>
          <w:szCs w:val="20"/>
        </w:rPr>
        <w:t xml:space="preserve"> conducted the roll call.</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III. Seating of Alternates</w:t>
      </w:r>
    </w:p>
    <w:p w:rsidR="009B62D7" w:rsidRPr="00F17CA4" w:rsidRDefault="009B62D7" w:rsidP="009B62D7">
      <w:pPr>
        <w:ind w:right="-288"/>
        <w:outlineLvl w:val="0"/>
        <w:rPr>
          <w:rFonts w:ascii="Arial" w:hAnsi="Arial" w:cs="Arial"/>
          <w:b/>
          <w:sz w:val="20"/>
          <w:szCs w:val="20"/>
        </w:rPr>
      </w:pPr>
    </w:p>
    <w:p w:rsidR="002C3FAA" w:rsidRPr="00CB49CC" w:rsidRDefault="00AC531C" w:rsidP="009B62D7">
      <w:pPr>
        <w:ind w:right="-288"/>
        <w:outlineLvl w:val="0"/>
        <w:rPr>
          <w:rFonts w:ascii="Arial" w:hAnsi="Arial" w:cs="Arial"/>
          <w:sz w:val="20"/>
          <w:szCs w:val="20"/>
        </w:rPr>
      </w:pPr>
      <w:r w:rsidRPr="00AC531C">
        <w:rPr>
          <w:rFonts w:ascii="Arial" w:hAnsi="Arial" w:cs="Arial"/>
          <w:sz w:val="20"/>
          <w:szCs w:val="20"/>
          <w:u w:val="single"/>
        </w:rPr>
        <w:t xml:space="preserve">Mr. </w:t>
      </w:r>
      <w:r w:rsidR="0062213D">
        <w:rPr>
          <w:rFonts w:ascii="Arial" w:hAnsi="Arial" w:cs="Arial"/>
          <w:sz w:val="20"/>
          <w:szCs w:val="20"/>
          <w:u w:val="single"/>
        </w:rPr>
        <w:t>May</w:t>
      </w:r>
      <w:r>
        <w:rPr>
          <w:rFonts w:ascii="Arial" w:hAnsi="Arial" w:cs="Arial"/>
          <w:sz w:val="20"/>
          <w:szCs w:val="20"/>
        </w:rPr>
        <w:t xml:space="preserve"> to vote for </w:t>
      </w:r>
      <w:r w:rsidRPr="00AC531C">
        <w:rPr>
          <w:rFonts w:ascii="Arial" w:hAnsi="Arial" w:cs="Arial"/>
          <w:sz w:val="20"/>
          <w:szCs w:val="20"/>
          <w:u w:val="single"/>
        </w:rPr>
        <w:t xml:space="preserve">Mr. </w:t>
      </w:r>
      <w:r w:rsidR="0062213D">
        <w:rPr>
          <w:rFonts w:ascii="Arial" w:hAnsi="Arial" w:cs="Arial"/>
          <w:sz w:val="20"/>
          <w:szCs w:val="20"/>
          <w:u w:val="single"/>
        </w:rPr>
        <w:t>Fontneau</w:t>
      </w:r>
      <w:r>
        <w:rPr>
          <w:rFonts w:ascii="Arial" w:hAnsi="Arial" w:cs="Arial"/>
          <w:sz w:val="20"/>
          <w:szCs w:val="20"/>
        </w:rPr>
        <w:t>.</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IV. Communications from the Chair</w:t>
      </w:r>
    </w:p>
    <w:p w:rsidR="009B62D7" w:rsidRPr="00F17CA4" w:rsidRDefault="009B62D7" w:rsidP="009B62D7">
      <w:pPr>
        <w:ind w:right="-288"/>
        <w:outlineLvl w:val="0"/>
        <w:rPr>
          <w:rFonts w:ascii="Arial" w:hAnsi="Arial" w:cs="Arial"/>
          <w:sz w:val="20"/>
          <w:szCs w:val="20"/>
        </w:rPr>
      </w:pPr>
    </w:p>
    <w:p w:rsidR="0098667F" w:rsidRPr="00AC531C" w:rsidRDefault="00AC531C" w:rsidP="0098667F">
      <w:pPr>
        <w:ind w:right="-288"/>
        <w:outlineLvl w:val="0"/>
        <w:rPr>
          <w:rFonts w:ascii="Arial" w:hAnsi="Arial" w:cs="Arial"/>
          <w:sz w:val="20"/>
          <w:szCs w:val="20"/>
        </w:rPr>
      </w:pPr>
      <w:r>
        <w:rPr>
          <w:rFonts w:ascii="Arial" w:hAnsi="Arial" w:cs="Arial"/>
          <w:sz w:val="20"/>
          <w:szCs w:val="20"/>
        </w:rPr>
        <w:t>There were no communications from the Chair.</w:t>
      </w:r>
    </w:p>
    <w:p w:rsidR="0098667F" w:rsidRPr="004B7E36" w:rsidRDefault="0098667F" w:rsidP="0098667F">
      <w:pPr>
        <w:ind w:right="-288"/>
        <w:outlineLvl w:val="0"/>
        <w:rPr>
          <w:rFonts w:ascii="Arial" w:hAnsi="Arial" w:cs="Arial"/>
          <w:bCs/>
          <w:sz w:val="20"/>
          <w:szCs w:val="20"/>
        </w:rPr>
      </w:pPr>
    </w:p>
    <w:p w:rsidR="009B62D7" w:rsidRPr="00F17CA4" w:rsidRDefault="009B62D7" w:rsidP="009B62D7">
      <w:pPr>
        <w:rPr>
          <w:rFonts w:ascii="Arial" w:hAnsi="Arial" w:cs="Arial"/>
          <w:sz w:val="20"/>
          <w:szCs w:val="20"/>
        </w:rPr>
      </w:pPr>
      <w:r w:rsidRPr="00F17CA4">
        <w:rPr>
          <w:rFonts w:ascii="Arial" w:hAnsi="Arial" w:cs="Arial"/>
          <w:b/>
          <w:sz w:val="20"/>
          <w:szCs w:val="20"/>
        </w:rPr>
        <w:t xml:space="preserve">V.  Opening Discussion/Comments </w:t>
      </w:r>
      <w:r w:rsidRPr="00F17CA4">
        <w:rPr>
          <w:rFonts w:ascii="Arial" w:hAnsi="Arial" w:cs="Arial"/>
          <w:sz w:val="20"/>
          <w:szCs w:val="20"/>
        </w:rPr>
        <w:t>(up to 30 minutes)</w:t>
      </w:r>
    </w:p>
    <w:p w:rsidR="009B62D7" w:rsidRPr="00F17CA4" w:rsidRDefault="009B62D7" w:rsidP="009B62D7">
      <w:pPr>
        <w:rPr>
          <w:rFonts w:ascii="Arial" w:hAnsi="Arial" w:cs="Arial"/>
          <w:sz w:val="20"/>
          <w:szCs w:val="20"/>
        </w:rPr>
      </w:pPr>
    </w:p>
    <w:p w:rsidR="004B7E36" w:rsidRDefault="009B62D7" w:rsidP="004958C0">
      <w:pPr>
        <w:pStyle w:val="Heading2"/>
        <w:numPr>
          <w:ilvl w:val="0"/>
          <w:numId w:val="0"/>
        </w:numPr>
        <w:ind w:left="720"/>
        <w:rPr>
          <w:rFonts w:cs="Arial"/>
          <w:sz w:val="20"/>
          <w:szCs w:val="20"/>
        </w:rPr>
      </w:pPr>
      <w:r w:rsidRPr="004B7E36">
        <w:rPr>
          <w:rFonts w:cs="Arial"/>
          <w:sz w:val="20"/>
          <w:szCs w:val="20"/>
        </w:rPr>
        <w:t>A.</w:t>
      </w:r>
      <w:r w:rsidRPr="004B7E36">
        <w:rPr>
          <w:rFonts w:cs="Arial"/>
          <w:sz w:val="20"/>
          <w:szCs w:val="20"/>
        </w:rPr>
        <w:tab/>
        <w:t>Public comment</w:t>
      </w:r>
    </w:p>
    <w:p w:rsidR="004958C0" w:rsidRPr="004958C0" w:rsidRDefault="004958C0" w:rsidP="004958C0">
      <w:pPr>
        <w:rPr>
          <w:sz w:val="16"/>
          <w:szCs w:val="16"/>
        </w:rPr>
      </w:pPr>
    </w:p>
    <w:p w:rsidR="0098667F" w:rsidRPr="00AC531C" w:rsidRDefault="00BC05F4" w:rsidP="004B7E36">
      <w:pPr>
        <w:rPr>
          <w:rFonts w:ascii="Arial" w:hAnsi="Arial" w:cs="Arial"/>
          <w:sz w:val="20"/>
          <w:szCs w:val="20"/>
        </w:rPr>
      </w:pPr>
      <w:r>
        <w:rPr>
          <w:rFonts w:ascii="Arial" w:hAnsi="Arial" w:cs="Arial"/>
          <w:sz w:val="20"/>
          <w:szCs w:val="20"/>
        </w:rPr>
        <w:t>There was n</w:t>
      </w:r>
      <w:r w:rsidR="0098667F">
        <w:rPr>
          <w:rFonts w:ascii="Arial" w:hAnsi="Arial" w:cs="Arial"/>
          <w:sz w:val="20"/>
          <w:szCs w:val="20"/>
        </w:rPr>
        <w:t>o one from the public present to speak</w:t>
      </w:r>
      <w:r w:rsidR="00AC531C">
        <w:rPr>
          <w:rFonts w:ascii="Arial" w:hAnsi="Arial" w:cs="Arial"/>
          <w:sz w:val="20"/>
          <w:szCs w:val="20"/>
        </w:rPr>
        <w:t>.</w:t>
      </w:r>
    </w:p>
    <w:p w:rsidR="00FB163F" w:rsidRDefault="00FB163F" w:rsidP="009B62D7">
      <w:pPr>
        <w:pStyle w:val="Heading2"/>
        <w:numPr>
          <w:ilvl w:val="0"/>
          <w:numId w:val="0"/>
        </w:numPr>
        <w:ind w:left="720"/>
        <w:rPr>
          <w:rFonts w:cs="Arial"/>
          <w:sz w:val="20"/>
          <w:szCs w:val="20"/>
        </w:rPr>
      </w:pPr>
    </w:p>
    <w:p w:rsidR="00FB163F" w:rsidRDefault="00FB163F" w:rsidP="00A733CB">
      <w:pPr>
        <w:pStyle w:val="Heading2"/>
        <w:numPr>
          <w:ilvl w:val="0"/>
          <w:numId w:val="0"/>
        </w:numPr>
        <w:rPr>
          <w:rFonts w:ascii="Times New Roman" w:hAnsi="Times New Roman"/>
          <w:b w:val="0"/>
          <w:bCs w:val="0"/>
        </w:rPr>
      </w:pPr>
    </w:p>
    <w:p w:rsidR="00A733CB" w:rsidRPr="00A733CB" w:rsidRDefault="00A733CB" w:rsidP="00A733CB"/>
    <w:p w:rsidR="009B62D7" w:rsidRPr="00726268" w:rsidRDefault="009B62D7" w:rsidP="009B62D7">
      <w:pPr>
        <w:pStyle w:val="Heading2"/>
        <w:numPr>
          <w:ilvl w:val="0"/>
          <w:numId w:val="0"/>
        </w:numPr>
        <w:ind w:left="720"/>
        <w:rPr>
          <w:rFonts w:cs="Arial"/>
          <w:sz w:val="20"/>
          <w:szCs w:val="20"/>
        </w:rPr>
      </w:pPr>
      <w:r w:rsidRPr="00726268">
        <w:rPr>
          <w:rFonts w:cs="Arial"/>
          <w:sz w:val="20"/>
          <w:szCs w:val="20"/>
        </w:rPr>
        <w:lastRenderedPageBreak/>
        <w:t>B.</w:t>
      </w:r>
      <w:r w:rsidRPr="00726268">
        <w:rPr>
          <w:rFonts w:cs="Arial"/>
          <w:sz w:val="20"/>
          <w:szCs w:val="20"/>
        </w:rPr>
        <w:tab/>
        <w:t>Discussion of general planning issues</w:t>
      </w:r>
    </w:p>
    <w:p w:rsidR="005E374A" w:rsidRDefault="005E374A" w:rsidP="003C4331">
      <w:pPr>
        <w:pBdr>
          <w:bottom w:val="single" w:sz="12" w:space="0" w:color="auto"/>
        </w:pBdr>
        <w:ind w:right="-288"/>
        <w:rPr>
          <w:rFonts w:ascii="Arial" w:hAnsi="Arial" w:cs="Arial"/>
          <w:sz w:val="20"/>
          <w:szCs w:val="20"/>
        </w:rPr>
      </w:pPr>
    </w:p>
    <w:p w:rsidR="00300DE7" w:rsidRDefault="003E525F" w:rsidP="003C4331">
      <w:pPr>
        <w:pBdr>
          <w:bottom w:val="single" w:sz="12" w:space="0" w:color="auto"/>
        </w:pBdr>
        <w:ind w:right="-288"/>
        <w:rPr>
          <w:rFonts w:ascii="Arial" w:hAnsi="Arial" w:cs="Arial"/>
          <w:sz w:val="20"/>
          <w:szCs w:val="20"/>
        </w:rPr>
      </w:pPr>
      <w:r w:rsidRPr="00FF71B5">
        <w:rPr>
          <w:rFonts w:ascii="Arial" w:hAnsi="Arial" w:cs="Arial"/>
          <w:sz w:val="20"/>
          <w:szCs w:val="20"/>
          <w:u w:val="single"/>
        </w:rPr>
        <w:t>Mr. Willis</w:t>
      </w:r>
      <w:r>
        <w:rPr>
          <w:rFonts w:ascii="Arial" w:hAnsi="Arial" w:cs="Arial"/>
          <w:sz w:val="20"/>
          <w:szCs w:val="20"/>
        </w:rPr>
        <w:t xml:space="preserve"> brought up the Ebony Lane subdivision and the sidewalk issue on Ten Rod Road from the last meeting stating the applicant had said they were entertaining sell</w:t>
      </w:r>
      <w:r w:rsidR="00300DE7">
        <w:rPr>
          <w:rFonts w:ascii="Arial" w:hAnsi="Arial" w:cs="Arial"/>
          <w:sz w:val="20"/>
          <w:szCs w:val="20"/>
        </w:rPr>
        <w:t xml:space="preserve">ing </w:t>
      </w:r>
      <w:proofErr w:type="gramStart"/>
      <w:r w:rsidR="00300DE7">
        <w:rPr>
          <w:rFonts w:ascii="Arial" w:hAnsi="Arial" w:cs="Arial"/>
          <w:sz w:val="20"/>
          <w:szCs w:val="20"/>
        </w:rPr>
        <w:t>phase</w:t>
      </w:r>
      <w:proofErr w:type="gramEnd"/>
      <w:r w:rsidR="00300DE7">
        <w:rPr>
          <w:rFonts w:ascii="Arial" w:hAnsi="Arial" w:cs="Arial"/>
          <w:sz w:val="20"/>
          <w:szCs w:val="20"/>
        </w:rPr>
        <w:t xml:space="preserve"> II of the subdivision.  </w:t>
      </w:r>
      <w:r w:rsidR="00300DE7" w:rsidRPr="00FF71B5">
        <w:rPr>
          <w:rFonts w:ascii="Arial" w:hAnsi="Arial" w:cs="Arial"/>
          <w:sz w:val="20"/>
          <w:szCs w:val="20"/>
          <w:u w:val="single"/>
        </w:rPr>
        <w:t>Mr. Willis</w:t>
      </w:r>
      <w:r w:rsidR="00300DE7">
        <w:rPr>
          <w:rFonts w:ascii="Arial" w:hAnsi="Arial" w:cs="Arial"/>
          <w:sz w:val="20"/>
          <w:szCs w:val="20"/>
        </w:rPr>
        <w:t xml:space="preserve"> suggested the Board still require the sidewalk still be constructed at the developer’s expense before the issuance of the 30</w:t>
      </w:r>
      <w:r w:rsidR="00300DE7" w:rsidRPr="00300DE7">
        <w:rPr>
          <w:rFonts w:ascii="Arial" w:hAnsi="Arial" w:cs="Arial"/>
          <w:sz w:val="20"/>
          <w:szCs w:val="20"/>
          <w:vertAlign w:val="superscript"/>
        </w:rPr>
        <w:t>th</w:t>
      </w:r>
      <w:r w:rsidR="00300DE7">
        <w:rPr>
          <w:rFonts w:ascii="Arial" w:hAnsi="Arial" w:cs="Arial"/>
          <w:sz w:val="20"/>
          <w:szCs w:val="20"/>
        </w:rPr>
        <w:t xml:space="preserve"> building permit.  </w:t>
      </w:r>
      <w:r w:rsidR="00300DE7" w:rsidRPr="00FF71B5">
        <w:rPr>
          <w:rFonts w:ascii="Arial" w:hAnsi="Arial" w:cs="Arial"/>
          <w:sz w:val="20"/>
          <w:szCs w:val="20"/>
          <w:u w:val="single"/>
        </w:rPr>
        <w:t>Mr. Walker</w:t>
      </w:r>
      <w:r w:rsidR="00300DE7">
        <w:rPr>
          <w:rFonts w:ascii="Arial" w:hAnsi="Arial" w:cs="Arial"/>
          <w:sz w:val="20"/>
          <w:szCs w:val="20"/>
        </w:rPr>
        <w:t xml:space="preserve"> </w:t>
      </w:r>
      <w:r w:rsidR="00E4495F">
        <w:rPr>
          <w:rFonts w:ascii="Arial" w:hAnsi="Arial" w:cs="Arial"/>
          <w:sz w:val="20"/>
          <w:szCs w:val="20"/>
        </w:rPr>
        <w:t>said the sidewalk was suppose to be constructed in phase I before the issuance of the 30</w:t>
      </w:r>
      <w:r w:rsidR="00E4495F" w:rsidRPr="00E4495F">
        <w:rPr>
          <w:rFonts w:ascii="Arial" w:hAnsi="Arial" w:cs="Arial"/>
          <w:sz w:val="20"/>
          <w:szCs w:val="20"/>
          <w:vertAlign w:val="superscript"/>
        </w:rPr>
        <w:t>th</w:t>
      </w:r>
      <w:r w:rsidR="00E4495F">
        <w:rPr>
          <w:rFonts w:ascii="Arial" w:hAnsi="Arial" w:cs="Arial"/>
          <w:sz w:val="20"/>
          <w:szCs w:val="20"/>
        </w:rPr>
        <w:t xml:space="preserve"> building permit; however the developer </w:t>
      </w:r>
      <w:r w:rsidR="00771FFA">
        <w:rPr>
          <w:rFonts w:ascii="Arial" w:hAnsi="Arial" w:cs="Arial"/>
          <w:sz w:val="20"/>
          <w:szCs w:val="20"/>
        </w:rPr>
        <w:t>made it clear</w:t>
      </w:r>
      <w:r w:rsidR="00E4495F">
        <w:rPr>
          <w:rFonts w:ascii="Arial" w:hAnsi="Arial" w:cs="Arial"/>
          <w:sz w:val="20"/>
          <w:szCs w:val="20"/>
        </w:rPr>
        <w:t xml:space="preserve"> they have no intention of building past the 29</w:t>
      </w:r>
      <w:r w:rsidR="00E4495F" w:rsidRPr="00E4495F">
        <w:rPr>
          <w:rFonts w:ascii="Arial" w:hAnsi="Arial" w:cs="Arial"/>
          <w:sz w:val="20"/>
          <w:szCs w:val="20"/>
          <w:vertAlign w:val="superscript"/>
        </w:rPr>
        <w:t>th</w:t>
      </w:r>
      <w:r w:rsidR="00E4495F">
        <w:rPr>
          <w:rFonts w:ascii="Arial" w:hAnsi="Arial" w:cs="Arial"/>
          <w:sz w:val="20"/>
          <w:szCs w:val="20"/>
        </w:rPr>
        <w:t xml:space="preserve"> house.</w:t>
      </w:r>
    </w:p>
    <w:p w:rsidR="000D2D01" w:rsidRDefault="00771FFA" w:rsidP="003C4331">
      <w:pPr>
        <w:pBdr>
          <w:bottom w:val="single" w:sz="12" w:space="0" w:color="auto"/>
        </w:pBdr>
        <w:ind w:right="-288"/>
        <w:rPr>
          <w:rFonts w:ascii="Arial" w:hAnsi="Arial" w:cs="Arial"/>
          <w:sz w:val="20"/>
          <w:szCs w:val="20"/>
        </w:rPr>
      </w:pPr>
      <w:r w:rsidRPr="00FF71B5">
        <w:rPr>
          <w:rFonts w:ascii="Arial" w:hAnsi="Arial" w:cs="Arial"/>
          <w:sz w:val="20"/>
          <w:szCs w:val="20"/>
          <w:u w:val="single"/>
        </w:rPr>
        <w:t xml:space="preserve">Mr. </w:t>
      </w:r>
      <w:proofErr w:type="spellStart"/>
      <w:r w:rsidRPr="00FF71B5">
        <w:rPr>
          <w:rFonts w:ascii="Arial" w:hAnsi="Arial" w:cs="Arial"/>
          <w:sz w:val="20"/>
          <w:szCs w:val="20"/>
          <w:u w:val="single"/>
        </w:rPr>
        <w:t>Grassie</w:t>
      </w:r>
      <w:proofErr w:type="spellEnd"/>
      <w:r>
        <w:rPr>
          <w:rFonts w:ascii="Arial" w:hAnsi="Arial" w:cs="Arial"/>
          <w:sz w:val="20"/>
          <w:szCs w:val="20"/>
        </w:rPr>
        <w:t xml:space="preserve"> said according to the minutes from the last meeting the developer intends to sell to an abutter who does not wish to develop the land.</w:t>
      </w:r>
      <w:r w:rsidR="00DB7EE1">
        <w:rPr>
          <w:rFonts w:ascii="Arial" w:hAnsi="Arial" w:cs="Arial"/>
          <w:sz w:val="20"/>
          <w:szCs w:val="20"/>
        </w:rPr>
        <w:t xml:space="preserve">  </w:t>
      </w:r>
      <w:r w:rsidR="00500ED1">
        <w:rPr>
          <w:rFonts w:ascii="Arial" w:hAnsi="Arial" w:cs="Arial"/>
          <w:sz w:val="20"/>
          <w:szCs w:val="20"/>
        </w:rPr>
        <w:t>He went on to point out the application package from the developer stated the sidewalk was to be put in to help with the drainage issues.</w:t>
      </w:r>
    </w:p>
    <w:p w:rsidR="00500ED1" w:rsidRDefault="00500ED1" w:rsidP="003C4331">
      <w:pPr>
        <w:pBdr>
          <w:bottom w:val="single" w:sz="12" w:space="0" w:color="auto"/>
        </w:pBdr>
        <w:ind w:right="-288"/>
        <w:rPr>
          <w:rFonts w:ascii="Arial" w:hAnsi="Arial" w:cs="Arial"/>
          <w:sz w:val="20"/>
          <w:szCs w:val="20"/>
        </w:rPr>
      </w:pPr>
      <w:r>
        <w:rPr>
          <w:rFonts w:ascii="Arial" w:hAnsi="Arial" w:cs="Arial"/>
          <w:sz w:val="20"/>
          <w:szCs w:val="20"/>
        </w:rPr>
        <w:t xml:space="preserve">The Board went on to discuss the drainage issue that exists within the subdivision that the City is currently responsible for because $83,000 of surety had been released to the developer in order for him to pay property taxes.  </w:t>
      </w:r>
      <w:r w:rsidRPr="00FF71B5">
        <w:rPr>
          <w:rFonts w:ascii="Arial" w:hAnsi="Arial" w:cs="Arial"/>
          <w:sz w:val="20"/>
          <w:szCs w:val="20"/>
          <w:u w:val="single"/>
        </w:rPr>
        <w:t>Mr. Willis</w:t>
      </w:r>
      <w:r>
        <w:rPr>
          <w:rFonts w:ascii="Arial" w:hAnsi="Arial" w:cs="Arial"/>
          <w:sz w:val="20"/>
          <w:szCs w:val="20"/>
        </w:rPr>
        <w:t xml:space="preserve"> said there may be a more cost effective way to deal with the drainage issues</w:t>
      </w:r>
      <w:r w:rsidR="000B4C28">
        <w:rPr>
          <w:rFonts w:ascii="Arial" w:hAnsi="Arial" w:cs="Arial"/>
          <w:sz w:val="20"/>
          <w:szCs w:val="20"/>
        </w:rPr>
        <w:t xml:space="preserve"> besides curbing and a closed drainage system.</w:t>
      </w:r>
    </w:p>
    <w:p w:rsidR="000B4C28" w:rsidRDefault="000B4C28" w:rsidP="003C4331">
      <w:pPr>
        <w:pBdr>
          <w:bottom w:val="single" w:sz="12" w:space="0" w:color="auto"/>
        </w:pBdr>
        <w:ind w:right="-288"/>
        <w:rPr>
          <w:rFonts w:ascii="Arial" w:hAnsi="Arial" w:cs="Arial"/>
          <w:sz w:val="20"/>
          <w:szCs w:val="20"/>
        </w:rPr>
      </w:pPr>
      <w:r w:rsidRPr="00FF71B5">
        <w:rPr>
          <w:rFonts w:ascii="Arial" w:hAnsi="Arial" w:cs="Arial"/>
          <w:sz w:val="20"/>
          <w:szCs w:val="20"/>
          <w:u w:val="single"/>
        </w:rPr>
        <w:t>Mr. Sullivan</w:t>
      </w:r>
      <w:r>
        <w:rPr>
          <w:rFonts w:ascii="Arial" w:hAnsi="Arial" w:cs="Arial"/>
          <w:sz w:val="20"/>
          <w:szCs w:val="20"/>
        </w:rPr>
        <w:t xml:space="preserve"> needing clarification asked if the issue was drainage or sidewalks.  </w:t>
      </w:r>
      <w:r w:rsidRPr="00FF71B5">
        <w:rPr>
          <w:rFonts w:ascii="Arial" w:hAnsi="Arial" w:cs="Arial"/>
          <w:sz w:val="20"/>
          <w:szCs w:val="20"/>
          <w:u w:val="single"/>
        </w:rPr>
        <w:t>Mr. Willis</w:t>
      </w:r>
      <w:r>
        <w:rPr>
          <w:rFonts w:ascii="Arial" w:hAnsi="Arial" w:cs="Arial"/>
          <w:sz w:val="20"/>
          <w:szCs w:val="20"/>
        </w:rPr>
        <w:t xml:space="preserve"> explained that by putting in the sidewalk it would fix the drainage issue.</w:t>
      </w:r>
    </w:p>
    <w:p w:rsidR="000B4C28" w:rsidRDefault="000B4C28" w:rsidP="003C4331">
      <w:pPr>
        <w:pBdr>
          <w:bottom w:val="single" w:sz="12" w:space="0" w:color="auto"/>
        </w:pBdr>
        <w:ind w:right="-288"/>
        <w:rPr>
          <w:rFonts w:ascii="Arial" w:hAnsi="Arial" w:cs="Arial"/>
          <w:sz w:val="20"/>
          <w:szCs w:val="20"/>
        </w:rPr>
      </w:pPr>
      <w:r>
        <w:rPr>
          <w:rFonts w:ascii="Arial" w:hAnsi="Arial" w:cs="Arial"/>
          <w:sz w:val="20"/>
          <w:szCs w:val="20"/>
        </w:rPr>
        <w:t>The Board went on to discuss possibly revoking the approval for phase II</w:t>
      </w:r>
      <w:r w:rsidR="00FF71B5">
        <w:rPr>
          <w:rFonts w:ascii="Arial" w:hAnsi="Arial" w:cs="Arial"/>
          <w:sz w:val="20"/>
          <w:szCs w:val="20"/>
        </w:rPr>
        <w:t xml:space="preserve"> and have the new owner start fresh.</w:t>
      </w:r>
    </w:p>
    <w:p w:rsidR="00FF71B5" w:rsidRDefault="00FF71B5" w:rsidP="003C4331">
      <w:pPr>
        <w:pBdr>
          <w:bottom w:val="single" w:sz="12" w:space="0" w:color="auto"/>
        </w:pBdr>
        <w:ind w:right="-288"/>
        <w:rPr>
          <w:rFonts w:ascii="Arial" w:hAnsi="Arial" w:cs="Arial"/>
          <w:sz w:val="20"/>
          <w:szCs w:val="20"/>
        </w:rPr>
      </w:pPr>
      <w:r w:rsidRPr="00FF71B5">
        <w:rPr>
          <w:rFonts w:ascii="Arial" w:hAnsi="Arial" w:cs="Arial"/>
          <w:sz w:val="20"/>
          <w:szCs w:val="20"/>
          <w:u w:val="single"/>
        </w:rPr>
        <w:t>Mr. Healey</w:t>
      </w:r>
      <w:r>
        <w:rPr>
          <w:rFonts w:ascii="Arial" w:hAnsi="Arial" w:cs="Arial"/>
          <w:sz w:val="20"/>
          <w:szCs w:val="20"/>
        </w:rPr>
        <w:t xml:space="preserve"> asked that Mr. Campbell speak with Attorney </w:t>
      </w:r>
      <w:proofErr w:type="spellStart"/>
      <w:r>
        <w:rPr>
          <w:rFonts w:ascii="Arial" w:hAnsi="Arial" w:cs="Arial"/>
          <w:sz w:val="20"/>
          <w:szCs w:val="20"/>
        </w:rPr>
        <w:t>Wensley</w:t>
      </w:r>
      <w:proofErr w:type="spellEnd"/>
      <w:r>
        <w:rPr>
          <w:rFonts w:ascii="Arial" w:hAnsi="Arial" w:cs="Arial"/>
          <w:sz w:val="20"/>
          <w:szCs w:val="20"/>
        </w:rPr>
        <w:t xml:space="preserve"> for guidance in order to revoke an approval.  He also suggested that Mr. Campbell contact the applicant to inform them what the Board wishes to do.</w:t>
      </w:r>
    </w:p>
    <w:p w:rsidR="000D2D01" w:rsidRDefault="000D2D01" w:rsidP="003C4331">
      <w:pPr>
        <w:pBdr>
          <w:bottom w:val="single" w:sz="12" w:space="0" w:color="auto"/>
        </w:pBdr>
        <w:ind w:right="-288"/>
        <w:rPr>
          <w:rFonts w:ascii="Arial" w:hAnsi="Arial" w:cs="Arial"/>
          <w:sz w:val="20"/>
          <w:szCs w:val="20"/>
        </w:rPr>
      </w:pPr>
    </w:p>
    <w:p w:rsidR="000D2D01" w:rsidRPr="004958C0" w:rsidRDefault="000D2D01" w:rsidP="003C4331">
      <w:pPr>
        <w:pBdr>
          <w:bottom w:val="single" w:sz="12" w:space="0" w:color="auto"/>
        </w:pBdr>
        <w:ind w:right="-288"/>
        <w:rPr>
          <w:rFonts w:ascii="Arial" w:hAnsi="Arial" w:cs="Arial"/>
          <w:sz w:val="20"/>
          <w:szCs w:val="20"/>
        </w:rPr>
      </w:pPr>
    </w:p>
    <w:p w:rsidR="0021528E" w:rsidRDefault="0021528E" w:rsidP="009B62D7">
      <w:pPr>
        <w:tabs>
          <w:tab w:val="right" w:pos="10800"/>
        </w:tabs>
        <w:ind w:right="-288"/>
        <w:outlineLvl w:val="0"/>
        <w:rPr>
          <w:rFonts w:ascii="Arial" w:hAnsi="Arial" w:cs="Arial"/>
          <w:b/>
          <w:bCs/>
          <w:sz w:val="20"/>
          <w:szCs w:val="20"/>
        </w:rPr>
      </w:pPr>
    </w:p>
    <w:p w:rsidR="009B62D7" w:rsidRDefault="00AC531C" w:rsidP="009B62D7">
      <w:pPr>
        <w:tabs>
          <w:tab w:val="right" w:pos="10800"/>
        </w:tabs>
        <w:ind w:right="-288"/>
        <w:outlineLvl w:val="0"/>
        <w:rPr>
          <w:rFonts w:ascii="Arial" w:hAnsi="Arial" w:cs="Arial"/>
          <w:b/>
          <w:bCs/>
          <w:sz w:val="20"/>
          <w:szCs w:val="20"/>
        </w:rPr>
      </w:pPr>
      <w:r>
        <w:rPr>
          <w:rFonts w:ascii="Arial" w:hAnsi="Arial" w:cs="Arial"/>
          <w:b/>
          <w:bCs/>
          <w:sz w:val="20"/>
          <w:szCs w:val="20"/>
        </w:rPr>
        <w:t>VI</w:t>
      </w:r>
      <w:r w:rsidR="005E374A">
        <w:rPr>
          <w:rFonts w:ascii="Arial" w:hAnsi="Arial" w:cs="Arial"/>
          <w:b/>
          <w:bCs/>
          <w:sz w:val="20"/>
          <w:szCs w:val="20"/>
        </w:rPr>
        <w:t>. Approval</w:t>
      </w:r>
      <w:r w:rsidR="00D37B93">
        <w:rPr>
          <w:rFonts w:ascii="Arial" w:hAnsi="Arial" w:cs="Arial"/>
          <w:b/>
          <w:bCs/>
          <w:sz w:val="20"/>
          <w:szCs w:val="20"/>
        </w:rPr>
        <w:t xml:space="preserve"> of Minutes</w:t>
      </w:r>
    </w:p>
    <w:p w:rsidR="00FB163F" w:rsidRPr="00FB163F" w:rsidRDefault="00FB163F" w:rsidP="009B62D7">
      <w:pPr>
        <w:tabs>
          <w:tab w:val="right" w:pos="10800"/>
        </w:tabs>
        <w:ind w:right="-288"/>
        <w:outlineLvl w:val="0"/>
        <w:rPr>
          <w:rFonts w:ascii="Arial" w:hAnsi="Arial" w:cs="Arial"/>
          <w:bCs/>
          <w:iCs/>
          <w:sz w:val="20"/>
          <w:szCs w:val="20"/>
        </w:rPr>
      </w:pPr>
    </w:p>
    <w:p w:rsidR="009B62D7" w:rsidRPr="00D37B93" w:rsidRDefault="009B62D7" w:rsidP="00D37B93">
      <w:pPr>
        <w:tabs>
          <w:tab w:val="right" w:pos="10800"/>
        </w:tabs>
        <w:ind w:right="-288"/>
        <w:outlineLvl w:val="0"/>
        <w:rPr>
          <w:rFonts w:ascii="Arial" w:hAnsi="Arial" w:cs="Arial"/>
          <w:bCs/>
          <w:i/>
          <w:iCs/>
          <w:sz w:val="20"/>
          <w:szCs w:val="20"/>
        </w:rPr>
      </w:pPr>
      <w:r w:rsidRPr="00F17CA4">
        <w:rPr>
          <w:rFonts w:ascii="Arial" w:hAnsi="Arial" w:cs="Arial"/>
          <w:bCs/>
          <w:i/>
          <w:iCs/>
          <w:sz w:val="20"/>
          <w:szCs w:val="20"/>
        </w:rPr>
        <w:t xml:space="preserve">A motion was made by </w:t>
      </w:r>
      <w:r w:rsidRPr="00F17CA4">
        <w:rPr>
          <w:rFonts w:ascii="Arial" w:hAnsi="Arial" w:cs="Arial"/>
          <w:bCs/>
          <w:i/>
          <w:iCs/>
          <w:sz w:val="20"/>
          <w:szCs w:val="20"/>
          <w:u w:val="single"/>
        </w:rPr>
        <w:t xml:space="preserve">Mr. </w:t>
      </w:r>
      <w:r w:rsidR="00964A96" w:rsidRPr="00F17CA4">
        <w:rPr>
          <w:rFonts w:ascii="Arial" w:hAnsi="Arial" w:cs="Arial"/>
          <w:bCs/>
          <w:i/>
          <w:iCs/>
          <w:sz w:val="20"/>
          <w:szCs w:val="20"/>
          <w:u w:val="single"/>
        </w:rPr>
        <w:t xml:space="preserve">Walker </w:t>
      </w:r>
      <w:r w:rsidRPr="00F17CA4">
        <w:rPr>
          <w:rFonts w:ascii="Arial" w:hAnsi="Arial" w:cs="Arial"/>
          <w:bCs/>
          <w:i/>
          <w:iCs/>
          <w:sz w:val="20"/>
          <w:szCs w:val="20"/>
        </w:rPr>
        <w:t xml:space="preserve">and seconded by </w:t>
      </w:r>
      <w:r w:rsidRPr="00F17CA4">
        <w:rPr>
          <w:rFonts w:ascii="Arial" w:hAnsi="Arial" w:cs="Arial"/>
          <w:bCs/>
          <w:i/>
          <w:iCs/>
          <w:sz w:val="20"/>
          <w:szCs w:val="20"/>
          <w:u w:val="single"/>
        </w:rPr>
        <w:t xml:space="preserve">Mr. </w:t>
      </w:r>
      <w:r w:rsidR="00FB163F">
        <w:rPr>
          <w:rFonts w:ascii="Arial" w:hAnsi="Arial" w:cs="Arial"/>
          <w:bCs/>
          <w:i/>
          <w:iCs/>
          <w:sz w:val="20"/>
          <w:szCs w:val="20"/>
          <w:u w:val="single"/>
        </w:rPr>
        <w:t>Jaffin</w:t>
      </w:r>
      <w:r w:rsidR="00641825">
        <w:rPr>
          <w:rFonts w:ascii="Arial" w:hAnsi="Arial" w:cs="Arial"/>
          <w:bCs/>
          <w:i/>
          <w:iCs/>
          <w:sz w:val="20"/>
          <w:szCs w:val="20"/>
          <w:u w:val="single"/>
        </w:rPr>
        <w:t xml:space="preserve"> </w:t>
      </w:r>
      <w:r w:rsidRPr="00F17CA4">
        <w:rPr>
          <w:rFonts w:ascii="Arial" w:hAnsi="Arial" w:cs="Arial"/>
          <w:bCs/>
          <w:i/>
          <w:iCs/>
          <w:sz w:val="20"/>
          <w:szCs w:val="20"/>
        </w:rPr>
        <w:t xml:space="preserve">to approve the </w:t>
      </w:r>
      <w:r w:rsidR="007D3CAD">
        <w:rPr>
          <w:rFonts w:ascii="Arial" w:hAnsi="Arial" w:cs="Arial"/>
          <w:bCs/>
          <w:i/>
          <w:iCs/>
          <w:sz w:val="20"/>
          <w:szCs w:val="20"/>
        </w:rPr>
        <w:t>December 1</w:t>
      </w:r>
      <w:r w:rsidRPr="00F17CA4">
        <w:rPr>
          <w:rFonts w:ascii="Arial" w:hAnsi="Arial" w:cs="Arial"/>
          <w:bCs/>
          <w:i/>
          <w:iCs/>
          <w:sz w:val="20"/>
          <w:szCs w:val="20"/>
        </w:rPr>
        <w:t xml:space="preserve">, 2014 meeting minutes. </w:t>
      </w:r>
      <w:r w:rsidR="00FB163F">
        <w:rPr>
          <w:rFonts w:ascii="Arial" w:hAnsi="Arial" w:cs="Arial"/>
          <w:bCs/>
          <w:i/>
          <w:iCs/>
          <w:sz w:val="20"/>
          <w:szCs w:val="20"/>
        </w:rPr>
        <w:t xml:space="preserve"> The motion carried.</w:t>
      </w:r>
      <w:r w:rsidR="000D2D01">
        <w:rPr>
          <w:rFonts w:ascii="Arial" w:hAnsi="Arial" w:cs="Arial"/>
          <w:bCs/>
          <w:i/>
          <w:iCs/>
          <w:sz w:val="20"/>
          <w:szCs w:val="20"/>
        </w:rPr>
        <w:t xml:space="preserve"> </w:t>
      </w:r>
      <w:proofErr w:type="spellStart"/>
      <w:r w:rsidR="009E552D">
        <w:rPr>
          <w:rFonts w:ascii="Arial" w:hAnsi="Arial" w:cs="Arial"/>
          <w:bCs/>
          <w:i/>
          <w:iCs/>
          <w:sz w:val="20"/>
          <w:szCs w:val="20"/>
          <w:u w:val="single"/>
        </w:rPr>
        <w:t>Mr.</w:t>
      </w:r>
      <w:r w:rsidR="000D2D01" w:rsidRPr="000D2D01">
        <w:rPr>
          <w:rFonts w:ascii="Arial" w:hAnsi="Arial" w:cs="Arial"/>
          <w:bCs/>
          <w:i/>
          <w:iCs/>
          <w:sz w:val="20"/>
          <w:szCs w:val="20"/>
          <w:u w:val="single"/>
        </w:rPr>
        <w:t>Grassie</w:t>
      </w:r>
      <w:proofErr w:type="spellEnd"/>
      <w:r w:rsidR="000D2D01">
        <w:rPr>
          <w:rFonts w:ascii="Arial" w:hAnsi="Arial" w:cs="Arial"/>
          <w:bCs/>
          <w:i/>
          <w:iCs/>
          <w:sz w:val="20"/>
          <w:szCs w:val="20"/>
        </w:rPr>
        <w:t xml:space="preserve"> abstained.</w:t>
      </w:r>
    </w:p>
    <w:p w:rsidR="009B62D7" w:rsidRPr="00F17CA4" w:rsidRDefault="009B62D7" w:rsidP="009B62D7">
      <w:pPr>
        <w:rPr>
          <w:rFonts w:ascii="Arial" w:hAnsi="Arial" w:cs="Arial"/>
          <w:b/>
          <w:sz w:val="20"/>
          <w:szCs w:val="20"/>
          <w:u w:val="single"/>
        </w:rPr>
      </w:pP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p>
    <w:p w:rsidR="009B62D7" w:rsidRPr="00F17CA4" w:rsidRDefault="009B62D7" w:rsidP="009B62D7">
      <w:pPr>
        <w:rPr>
          <w:rFonts w:ascii="Arial" w:hAnsi="Arial" w:cs="Arial"/>
          <w:b/>
          <w:sz w:val="20"/>
          <w:szCs w:val="20"/>
          <w:u w:val="single"/>
        </w:rPr>
      </w:pPr>
    </w:p>
    <w:p w:rsidR="00964A96" w:rsidRPr="00F17CA4" w:rsidRDefault="00AC531C" w:rsidP="00964A96">
      <w:pPr>
        <w:ind w:left="720" w:hanging="720"/>
        <w:rPr>
          <w:rFonts w:ascii="Arial" w:hAnsi="Arial" w:cs="Arial"/>
          <w:b/>
          <w:bCs/>
          <w:sz w:val="20"/>
          <w:szCs w:val="20"/>
        </w:rPr>
      </w:pPr>
      <w:r>
        <w:rPr>
          <w:rFonts w:ascii="Arial" w:hAnsi="Arial" w:cs="Arial"/>
          <w:b/>
          <w:sz w:val="20"/>
          <w:szCs w:val="20"/>
        </w:rPr>
        <w:t>VII</w:t>
      </w:r>
      <w:r w:rsidR="009B62D7" w:rsidRPr="00F17CA4">
        <w:rPr>
          <w:rFonts w:ascii="Arial" w:hAnsi="Arial" w:cs="Arial"/>
          <w:b/>
          <w:sz w:val="20"/>
          <w:szCs w:val="20"/>
        </w:rPr>
        <w:t xml:space="preserve">. </w:t>
      </w:r>
      <w:r w:rsidR="003F3770">
        <w:rPr>
          <w:rFonts w:ascii="Arial" w:hAnsi="Arial" w:cs="Arial"/>
          <w:b/>
          <w:sz w:val="20"/>
          <w:szCs w:val="20"/>
        </w:rPr>
        <w:tab/>
      </w:r>
      <w:r w:rsidR="000D2D01">
        <w:rPr>
          <w:rFonts w:ascii="Arial" w:hAnsi="Arial" w:cs="Arial"/>
          <w:b/>
          <w:sz w:val="20"/>
          <w:szCs w:val="20"/>
        </w:rPr>
        <w:t>Release of Surety for Key Collision Center</w:t>
      </w:r>
    </w:p>
    <w:p w:rsidR="00B62551" w:rsidRDefault="00B62551" w:rsidP="00964A96">
      <w:pPr>
        <w:ind w:left="720" w:hanging="720"/>
        <w:rPr>
          <w:rFonts w:ascii="Arial" w:hAnsi="Arial" w:cs="Arial"/>
          <w:b/>
          <w:bCs/>
          <w:sz w:val="20"/>
          <w:szCs w:val="20"/>
        </w:rPr>
      </w:pPr>
    </w:p>
    <w:p w:rsidR="00CF6E1E" w:rsidRDefault="00CF6E1E" w:rsidP="00964A96">
      <w:pPr>
        <w:ind w:left="720" w:hanging="720"/>
        <w:rPr>
          <w:rFonts w:ascii="Arial" w:hAnsi="Arial" w:cs="Arial"/>
          <w:bCs/>
          <w:sz w:val="20"/>
          <w:szCs w:val="20"/>
        </w:rPr>
      </w:pPr>
      <w:r>
        <w:rPr>
          <w:rFonts w:ascii="Arial" w:hAnsi="Arial" w:cs="Arial"/>
          <w:bCs/>
          <w:sz w:val="20"/>
          <w:szCs w:val="20"/>
        </w:rPr>
        <w:t>Mr. Campbell explained the City is holding $48,563.79 from Key Collision for site work.  He informed the</w:t>
      </w:r>
    </w:p>
    <w:p w:rsidR="00CF6E1E" w:rsidRDefault="00CF6E1E" w:rsidP="00964A96">
      <w:pPr>
        <w:ind w:left="720" w:hanging="720"/>
        <w:rPr>
          <w:rFonts w:ascii="Arial" w:hAnsi="Arial" w:cs="Arial"/>
          <w:bCs/>
          <w:sz w:val="20"/>
          <w:szCs w:val="20"/>
        </w:rPr>
      </w:pPr>
      <w:r>
        <w:rPr>
          <w:rFonts w:ascii="Arial" w:hAnsi="Arial" w:cs="Arial"/>
          <w:bCs/>
          <w:sz w:val="20"/>
          <w:szCs w:val="20"/>
        </w:rPr>
        <w:t xml:space="preserve">Board </w:t>
      </w:r>
      <w:proofErr w:type="spellStart"/>
      <w:r>
        <w:rPr>
          <w:rFonts w:ascii="Arial" w:hAnsi="Arial" w:cs="Arial"/>
          <w:bCs/>
          <w:sz w:val="20"/>
          <w:szCs w:val="20"/>
        </w:rPr>
        <w:t>Witcher</w:t>
      </w:r>
      <w:proofErr w:type="spellEnd"/>
      <w:r>
        <w:rPr>
          <w:rFonts w:ascii="Arial" w:hAnsi="Arial" w:cs="Arial"/>
          <w:bCs/>
          <w:sz w:val="20"/>
          <w:szCs w:val="20"/>
        </w:rPr>
        <w:t xml:space="preserve"> Builders, the contractor for the project has provided $40,000 for as-</w:t>
      </w:r>
      <w:proofErr w:type="spellStart"/>
      <w:r>
        <w:rPr>
          <w:rFonts w:ascii="Arial" w:hAnsi="Arial" w:cs="Arial"/>
          <w:bCs/>
          <w:sz w:val="20"/>
          <w:szCs w:val="20"/>
        </w:rPr>
        <w:t>builts</w:t>
      </w:r>
      <w:proofErr w:type="spellEnd"/>
      <w:r>
        <w:rPr>
          <w:rFonts w:ascii="Arial" w:hAnsi="Arial" w:cs="Arial"/>
          <w:bCs/>
          <w:sz w:val="20"/>
          <w:szCs w:val="20"/>
        </w:rPr>
        <w:t xml:space="preserve">, landscaping, and </w:t>
      </w:r>
    </w:p>
    <w:p w:rsidR="00CF6E1E" w:rsidRDefault="00CF6E1E" w:rsidP="00964A96">
      <w:pPr>
        <w:ind w:left="720" w:hanging="720"/>
        <w:rPr>
          <w:rFonts w:ascii="Arial" w:hAnsi="Arial" w:cs="Arial"/>
          <w:bCs/>
          <w:sz w:val="20"/>
          <w:szCs w:val="20"/>
        </w:rPr>
      </w:pPr>
      <w:proofErr w:type="gramStart"/>
      <w:r>
        <w:rPr>
          <w:rFonts w:ascii="Arial" w:hAnsi="Arial" w:cs="Arial"/>
          <w:bCs/>
          <w:sz w:val="20"/>
          <w:szCs w:val="20"/>
        </w:rPr>
        <w:t>remaining</w:t>
      </w:r>
      <w:proofErr w:type="gramEnd"/>
      <w:r>
        <w:rPr>
          <w:rFonts w:ascii="Arial" w:hAnsi="Arial" w:cs="Arial"/>
          <w:bCs/>
          <w:sz w:val="20"/>
          <w:szCs w:val="20"/>
        </w:rPr>
        <w:t xml:space="preserve"> site work.  Mr. Campbell said he is asking that the Board release the original $48,563.79 as he </w:t>
      </w:r>
    </w:p>
    <w:p w:rsidR="00CF6E1E" w:rsidRDefault="00CF6E1E" w:rsidP="00964A96">
      <w:pPr>
        <w:ind w:left="720" w:hanging="720"/>
        <w:rPr>
          <w:rFonts w:ascii="Arial" w:hAnsi="Arial" w:cs="Arial"/>
          <w:bCs/>
          <w:sz w:val="20"/>
          <w:szCs w:val="20"/>
        </w:rPr>
      </w:pPr>
      <w:proofErr w:type="gramStart"/>
      <w:r>
        <w:rPr>
          <w:rFonts w:ascii="Arial" w:hAnsi="Arial" w:cs="Arial"/>
          <w:bCs/>
          <w:sz w:val="20"/>
          <w:szCs w:val="20"/>
        </w:rPr>
        <w:t>feels</w:t>
      </w:r>
      <w:proofErr w:type="gramEnd"/>
      <w:r>
        <w:rPr>
          <w:rFonts w:ascii="Arial" w:hAnsi="Arial" w:cs="Arial"/>
          <w:bCs/>
          <w:sz w:val="20"/>
          <w:szCs w:val="20"/>
        </w:rPr>
        <w:t xml:space="preserve"> the $40,000 from the contractor is sufficient.</w:t>
      </w:r>
    </w:p>
    <w:p w:rsidR="00CF6E1E" w:rsidRDefault="006A0EFC" w:rsidP="00964A96">
      <w:pPr>
        <w:ind w:left="720" w:hanging="720"/>
        <w:rPr>
          <w:rFonts w:ascii="Arial" w:hAnsi="Arial" w:cs="Arial"/>
          <w:bCs/>
          <w:sz w:val="20"/>
          <w:szCs w:val="20"/>
        </w:rPr>
      </w:pPr>
      <w:r>
        <w:rPr>
          <w:rFonts w:ascii="Arial" w:hAnsi="Arial" w:cs="Arial"/>
          <w:bCs/>
          <w:sz w:val="20"/>
          <w:szCs w:val="20"/>
        </w:rPr>
        <w:t xml:space="preserve">Both </w:t>
      </w:r>
      <w:r w:rsidRPr="006A0EFC">
        <w:rPr>
          <w:rFonts w:ascii="Arial" w:hAnsi="Arial" w:cs="Arial"/>
          <w:bCs/>
          <w:sz w:val="20"/>
          <w:szCs w:val="20"/>
          <w:u w:val="single"/>
        </w:rPr>
        <w:t>Mr. Sullivan</w:t>
      </w:r>
      <w:r>
        <w:rPr>
          <w:rFonts w:ascii="Arial" w:hAnsi="Arial" w:cs="Arial"/>
          <w:bCs/>
          <w:sz w:val="20"/>
          <w:szCs w:val="20"/>
        </w:rPr>
        <w:t xml:space="preserve"> and </w:t>
      </w:r>
      <w:r w:rsidRPr="006A0EFC">
        <w:rPr>
          <w:rFonts w:ascii="Arial" w:hAnsi="Arial" w:cs="Arial"/>
          <w:bCs/>
          <w:sz w:val="20"/>
          <w:szCs w:val="20"/>
          <w:u w:val="single"/>
        </w:rPr>
        <w:t>Mr. Walker</w:t>
      </w:r>
      <w:r>
        <w:rPr>
          <w:rFonts w:ascii="Arial" w:hAnsi="Arial" w:cs="Arial"/>
          <w:bCs/>
          <w:sz w:val="20"/>
          <w:szCs w:val="20"/>
        </w:rPr>
        <w:t xml:space="preserve"> asked if the Planning Department had the checklist with all the </w:t>
      </w:r>
    </w:p>
    <w:p w:rsidR="006A0EFC" w:rsidRDefault="006A0EFC" w:rsidP="00964A96">
      <w:pPr>
        <w:ind w:left="720" w:hanging="720"/>
        <w:rPr>
          <w:rFonts w:ascii="Arial" w:hAnsi="Arial" w:cs="Arial"/>
          <w:bCs/>
          <w:sz w:val="20"/>
          <w:szCs w:val="20"/>
        </w:rPr>
      </w:pPr>
      <w:r>
        <w:rPr>
          <w:rFonts w:ascii="Arial" w:hAnsi="Arial" w:cs="Arial"/>
          <w:bCs/>
          <w:sz w:val="20"/>
          <w:szCs w:val="20"/>
        </w:rPr>
        <w:t>Department sign offs.  Mr. Campbell said he didn’t have the checklist with him.  The board agreed to hold</w:t>
      </w:r>
    </w:p>
    <w:p w:rsidR="006A0EFC" w:rsidRPr="00CF6E1E" w:rsidRDefault="006A0EFC" w:rsidP="00964A96">
      <w:pPr>
        <w:ind w:left="720" w:hanging="720"/>
        <w:rPr>
          <w:rFonts w:ascii="Arial" w:hAnsi="Arial" w:cs="Arial"/>
          <w:bCs/>
          <w:sz w:val="20"/>
          <w:szCs w:val="20"/>
        </w:rPr>
      </w:pPr>
      <w:proofErr w:type="gramStart"/>
      <w:r>
        <w:rPr>
          <w:rFonts w:ascii="Arial" w:hAnsi="Arial" w:cs="Arial"/>
          <w:bCs/>
          <w:sz w:val="20"/>
          <w:szCs w:val="20"/>
        </w:rPr>
        <w:t>off</w:t>
      </w:r>
      <w:proofErr w:type="gramEnd"/>
      <w:r>
        <w:rPr>
          <w:rFonts w:ascii="Arial" w:hAnsi="Arial" w:cs="Arial"/>
          <w:bCs/>
          <w:sz w:val="20"/>
          <w:szCs w:val="20"/>
        </w:rPr>
        <w:t xml:space="preserve"> releasing the money until they had all the department sign offs.</w:t>
      </w:r>
    </w:p>
    <w:p w:rsidR="00DB7EE1" w:rsidRDefault="00DB7EE1" w:rsidP="0084096C">
      <w:pPr>
        <w:rPr>
          <w:rFonts w:ascii="Arial" w:hAnsi="Arial" w:cs="Arial"/>
          <w:bCs/>
          <w:sz w:val="20"/>
          <w:szCs w:val="20"/>
        </w:rPr>
      </w:pPr>
    </w:p>
    <w:p w:rsidR="00F161A9" w:rsidRPr="00003843" w:rsidRDefault="00490A26" w:rsidP="00964A96">
      <w:pPr>
        <w:rPr>
          <w:rFonts w:ascii="Arial" w:hAnsi="Arial" w:cs="Arial"/>
          <w:b/>
          <w:bCs/>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90A26" w:rsidRPr="00490A26" w:rsidRDefault="00490A26" w:rsidP="00964A96">
      <w:pPr>
        <w:rPr>
          <w:rFonts w:ascii="Arial" w:hAnsi="Arial" w:cs="Arial"/>
          <w:b/>
          <w:sz w:val="20"/>
          <w:szCs w:val="20"/>
          <w:u w:val="single"/>
        </w:rPr>
      </w:pPr>
    </w:p>
    <w:p w:rsidR="001F5A63" w:rsidRDefault="001F5A63" w:rsidP="00964A96">
      <w:pPr>
        <w:rPr>
          <w:rFonts w:ascii="Arial" w:hAnsi="Arial" w:cs="Arial"/>
          <w:b/>
          <w:sz w:val="20"/>
          <w:szCs w:val="20"/>
        </w:rPr>
      </w:pPr>
    </w:p>
    <w:p w:rsidR="00964A96" w:rsidRDefault="0086020A" w:rsidP="00964A96">
      <w:pPr>
        <w:rPr>
          <w:rFonts w:ascii="Arial" w:hAnsi="Arial" w:cs="Arial"/>
          <w:b/>
          <w:sz w:val="20"/>
          <w:szCs w:val="20"/>
        </w:rPr>
      </w:pPr>
      <w:r>
        <w:rPr>
          <w:rFonts w:ascii="Arial" w:hAnsi="Arial" w:cs="Arial"/>
          <w:b/>
          <w:sz w:val="20"/>
          <w:szCs w:val="20"/>
        </w:rPr>
        <w:t>VIII</w:t>
      </w:r>
      <w:r w:rsidR="00332F48">
        <w:rPr>
          <w:rFonts w:ascii="Arial" w:hAnsi="Arial" w:cs="Arial"/>
          <w:b/>
          <w:sz w:val="20"/>
          <w:szCs w:val="20"/>
        </w:rPr>
        <w:t xml:space="preserve">. </w:t>
      </w:r>
      <w:r w:rsidR="003B3716">
        <w:rPr>
          <w:rFonts w:ascii="Arial" w:hAnsi="Arial" w:cs="Arial"/>
          <w:b/>
          <w:sz w:val="20"/>
          <w:szCs w:val="20"/>
        </w:rPr>
        <w:t>Other Business</w:t>
      </w:r>
    </w:p>
    <w:p w:rsidR="00332F48" w:rsidRDefault="00332F48" w:rsidP="00964A96">
      <w:pPr>
        <w:rPr>
          <w:rFonts w:ascii="Arial" w:hAnsi="Arial" w:cs="Arial"/>
          <w:b/>
          <w:sz w:val="20"/>
          <w:szCs w:val="20"/>
        </w:rPr>
      </w:pPr>
    </w:p>
    <w:p w:rsidR="00370CEB" w:rsidRPr="00370CEB" w:rsidRDefault="00370CEB" w:rsidP="003B3716">
      <w:pPr>
        <w:rPr>
          <w:rFonts w:ascii="Arial" w:hAnsi="Arial" w:cs="Arial"/>
          <w:sz w:val="20"/>
          <w:szCs w:val="20"/>
        </w:rPr>
      </w:pPr>
      <w:r>
        <w:rPr>
          <w:rFonts w:ascii="Arial" w:hAnsi="Arial" w:cs="Arial"/>
          <w:sz w:val="20"/>
          <w:szCs w:val="20"/>
        </w:rPr>
        <w:t>Mr. Campbell informed the Board he is working on compiling a list of all the subdivisions and roads approved for the last 10 years that they requested at the November workshop meeting.  He said there are approximately 39, however he still needs to verify there aren’t any private roads on the list and he should have the list complete for the first meeting in January.</w:t>
      </w:r>
    </w:p>
    <w:p w:rsidR="00370CEB" w:rsidRDefault="00370CEB" w:rsidP="003B3716">
      <w:pPr>
        <w:rPr>
          <w:rFonts w:ascii="Arial" w:hAnsi="Arial" w:cs="Arial"/>
          <w:sz w:val="20"/>
          <w:szCs w:val="20"/>
          <w:u w:val="single"/>
        </w:rPr>
      </w:pPr>
    </w:p>
    <w:p w:rsidR="00332F48" w:rsidRDefault="00370CEB" w:rsidP="00964A96">
      <w:pPr>
        <w:rPr>
          <w:rFonts w:ascii="Arial" w:hAnsi="Arial" w:cs="Arial"/>
          <w:sz w:val="20"/>
          <w:szCs w:val="20"/>
        </w:rPr>
      </w:pPr>
      <w:r w:rsidRPr="00370CEB">
        <w:rPr>
          <w:rFonts w:ascii="Arial" w:hAnsi="Arial" w:cs="Arial"/>
          <w:sz w:val="20"/>
          <w:szCs w:val="20"/>
          <w:u w:val="single"/>
        </w:rPr>
        <w:t>Mr. Walker</w:t>
      </w:r>
      <w:r>
        <w:rPr>
          <w:rFonts w:ascii="Arial" w:hAnsi="Arial" w:cs="Arial"/>
          <w:sz w:val="20"/>
          <w:szCs w:val="20"/>
        </w:rPr>
        <w:t xml:space="preserve"> asked what type of approval for change of use was given for the former Mr. Bubbles building on South Main Street as there are a couple different business’s in there now.  Mr. Campbell said he would look into it.</w:t>
      </w:r>
    </w:p>
    <w:p w:rsidR="00370CEB" w:rsidRDefault="00370CEB" w:rsidP="00964A96">
      <w:pPr>
        <w:rPr>
          <w:rFonts w:ascii="Arial" w:hAnsi="Arial" w:cs="Arial"/>
          <w:sz w:val="20"/>
          <w:szCs w:val="20"/>
        </w:rPr>
      </w:pPr>
    </w:p>
    <w:p w:rsidR="00370CEB" w:rsidRDefault="00370CEB" w:rsidP="00964A96">
      <w:pPr>
        <w:rPr>
          <w:rFonts w:ascii="Arial" w:hAnsi="Arial" w:cs="Arial"/>
          <w:sz w:val="20"/>
          <w:szCs w:val="20"/>
        </w:rPr>
      </w:pPr>
      <w:r w:rsidRPr="00A733CB">
        <w:rPr>
          <w:rFonts w:ascii="Arial" w:hAnsi="Arial" w:cs="Arial"/>
          <w:sz w:val="20"/>
          <w:szCs w:val="20"/>
          <w:u w:val="single"/>
        </w:rPr>
        <w:lastRenderedPageBreak/>
        <w:t>Mr. Sullivan</w:t>
      </w:r>
      <w:r>
        <w:rPr>
          <w:rFonts w:ascii="Arial" w:hAnsi="Arial" w:cs="Arial"/>
          <w:sz w:val="20"/>
          <w:szCs w:val="20"/>
        </w:rPr>
        <w:t xml:space="preserve"> questioned the </w:t>
      </w:r>
      <w:r w:rsidR="00A733CB">
        <w:rPr>
          <w:rFonts w:ascii="Arial" w:hAnsi="Arial" w:cs="Arial"/>
          <w:sz w:val="20"/>
          <w:szCs w:val="20"/>
        </w:rPr>
        <w:t>status of the surety money for the North Main Street McDonald’s and the Paul Chapman subdivision as the notes on the surety spreadsheet indicate the money for McDonald’s was to be turned over to the State and the money for the Chapman subdivision was to be put into Public Works account as of September 22</w:t>
      </w:r>
      <w:r w:rsidR="00A733CB" w:rsidRPr="00A733CB">
        <w:rPr>
          <w:rFonts w:ascii="Arial" w:hAnsi="Arial" w:cs="Arial"/>
          <w:sz w:val="20"/>
          <w:szCs w:val="20"/>
          <w:vertAlign w:val="superscript"/>
        </w:rPr>
        <w:t>nd</w:t>
      </w:r>
      <w:r w:rsidR="00A733CB">
        <w:rPr>
          <w:rFonts w:ascii="Arial" w:hAnsi="Arial" w:cs="Arial"/>
          <w:sz w:val="20"/>
          <w:szCs w:val="20"/>
        </w:rPr>
        <w:t>.  Mr. Campbell said he would look into it to make sure that has in fact been done.</w:t>
      </w:r>
    </w:p>
    <w:p w:rsidR="003F3770" w:rsidRPr="00490A26" w:rsidRDefault="00490A26" w:rsidP="00964A96">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258CE" w:rsidRDefault="009258CE" w:rsidP="00964A96">
      <w:pPr>
        <w:rPr>
          <w:rFonts w:ascii="Arial" w:hAnsi="Arial" w:cs="Arial"/>
          <w:b/>
          <w:sz w:val="20"/>
          <w:szCs w:val="20"/>
        </w:rPr>
      </w:pPr>
    </w:p>
    <w:p w:rsidR="009B62D7" w:rsidRPr="003B3716" w:rsidRDefault="0027786E" w:rsidP="00964A96">
      <w:pPr>
        <w:rPr>
          <w:rFonts w:ascii="Arial" w:hAnsi="Arial" w:cs="Arial"/>
          <w:b/>
          <w:sz w:val="20"/>
          <w:szCs w:val="20"/>
        </w:rPr>
      </w:pPr>
      <w:r>
        <w:rPr>
          <w:rFonts w:ascii="Arial" w:hAnsi="Arial" w:cs="Arial"/>
          <w:b/>
          <w:sz w:val="20"/>
          <w:szCs w:val="20"/>
        </w:rPr>
        <w:t>IX</w:t>
      </w:r>
      <w:r w:rsidR="00B82908">
        <w:rPr>
          <w:rFonts w:ascii="Arial" w:hAnsi="Arial" w:cs="Arial"/>
          <w:b/>
          <w:sz w:val="20"/>
          <w:szCs w:val="20"/>
        </w:rPr>
        <w:t xml:space="preserve">. </w:t>
      </w:r>
      <w:r w:rsidR="009B62D7" w:rsidRPr="00F17CA4">
        <w:rPr>
          <w:rFonts w:ascii="Arial" w:hAnsi="Arial" w:cs="Arial"/>
          <w:b/>
          <w:sz w:val="20"/>
          <w:szCs w:val="20"/>
        </w:rPr>
        <w:t>Adjournment</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i/>
          <w:sz w:val="20"/>
          <w:szCs w:val="20"/>
        </w:rPr>
      </w:pPr>
      <w:r w:rsidRPr="00F17CA4">
        <w:rPr>
          <w:rFonts w:ascii="Arial" w:hAnsi="Arial" w:cs="Arial"/>
          <w:i/>
          <w:sz w:val="20"/>
          <w:szCs w:val="20"/>
        </w:rPr>
        <w:t>A motion was made by</w:t>
      </w:r>
      <w:r w:rsidRPr="00F17CA4">
        <w:rPr>
          <w:rFonts w:ascii="Arial" w:hAnsi="Arial" w:cs="Arial"/>
          <w:i/>
          <w:sz w:val="20"/>
          <w:szCs w:val="20"/>
          <w:u w:val="single"/>
        </w:rPr>
        <w:t xml:space="preserve"> Mr. </w:t>
      </w:r>
      <w:r w:rsidR="00490A26">
        <w:rPr>
          <w:rFonts w:ascii="Arial" w:hAnsi="Arial" w:cs="Arial"/>
          <w:sz w:val="20"/>
          <w:szCs w:val="20"/>
          <w:u w:val="single"/>
        </w:rPr>
        <w:t>Walker</w:t>
      </w:r>
      <w:r w:rsidRPr="00F17CA4">
        <w:rPr>
          <w:rFonts w:ascii="Arial" w:hAnsi="Arial" w:cs="Arial"/>
          <w:i/>
          <w:sz w:val="20"/>
          <w:szCs w:val="20"/>
        </w:rPr>
        <w:t xml:space="preserve"> and seconded by </w:t>
      </w:r>
      <w:r w:rsidRPr="00F17CA4">
        <w:rPr>
          <w:rFonts w:ascii="Arial" w:hAnsi="Arial" w:cs="Arial"/>
          <w:i/>
          <w:sz w:val="20"/>
          <w:szCs w:val="20"/>
          <w:u w:val="single"/>
        </w:rPr>
        <w:t xml:space="preserve">Mr. </w:t>
      </w:r>
      <w:proofErr w:type="spellStart"/>
      <w:r w:rsidR="00A733CB">
        <w:rPr>
          <w:rFonts w:ascii="Arial" w:hAnsi="Arial" w:cs="Arial"/>
          <w:i/>
          <w:sz w:val="20"/>
          <w:szCs w:val="20"/>
          <w:u w:val="single"/>
        </w:rPr>
        <w:t>Kozinski</w:t>
      </w:r>
      <w:proofErr w:type="spellEnd"/>
      <w:r w:rsidR="003B3716">
        <w:rPr>
          <w:rFonts w:ascii="Arial" w:hAnsi="Arial" w:cs="Arial"/>
          <w:i/>
          <w:sz w:val="20"/>
          <w:szCs w:val="20"/>
          <w:u w:val="single"/>
        </w:rPr>
        <w:t xml:space="preserve"> </w:t>
      </w:r>
      <w:r w:rsidRPr="00F17CA4">
        <w:rPr>
          <w:rFonts w:ascii="Arial" w:hAnsi="Arial" w:cs="Arial"/>
          <w:i/>
          <w:sz w:val="20"/>
          <w:szCs w:val="20"/>
        </w:rPr>
        <w:t xml:space="preserve">to adjourn at </w:t>
      </w:r>
      <w:r w:rsidR="00A733CB">
        <w:rPr>
          <w:rFonts w:ascii="Arial" w:hAnsi="Arial" w:cs="Arial"/>
          <w:i/>
          <w:sz w:val="20"/>
          <w:szCs w:val="20"/>
        </w:rPr>
        <w:t>7:30</w:t>
      </w:r>
      <w:r w:rsidRPr="00F17CA4">
        <w:rPr>
          <w:rFonts w:ascii="Arial" w:hAnsi="Arial" w:cs="Arial"/>
          <w:i/>
          <w:sz w:val="20"/>
          <w:szCs w:val="20"/>
        </w:rPr>
        <w:t xml:space="preserve"> p.m.  The motion carried unanimously.</w:t>
      </w:r>
    </w:p>
    <w:p w:rsidR="009B62D7" w:rsidRPr="00F17CA4" w:rsidRDefault="009B62D7" w:rsidP="009B62D7">
      <w:pPr>
        <w:ind w:right="-288"/>
        <w:outlineLvl w:val="0"/>
        <w:rPr>
          <w:rFonts w:ascii="Arial" w:hAnsi="Arial" w:cs="Arial"/>
          <w:sz w:val="20"/>
          <w:szCs w:val="20"/>
        </w:rPr>
      </w:pPr>
    </w:p>
    <w:p w:rsidR="009B62D7" w:rsidRPr="00F17CA4" w:rsidRDefault="009B62D7" w:rsidP="009B62D7">
      <w:pPr>
        <w:ind w:right="-288"/>
        <w:outlineLvl w:val="0"/>
        <w:rPr>
          <w:rFonts w:ascii="Arial" w:hAnsi="Arial" w:cs="Arial"/>
          <w:sz w:val="20"/>
          <w:szCs w:val="20"/>
        </w:rPr>
      </w:pPr>
      <w:r w:rsidRPr="00F17CA4">
        <w:rPr>
          <w:rFonts w:ascii="Arial" w:hAnsi="Arial" w:cs="Arial"/>
          <w:sz w:val="20"/>
          <w:szCs w:val="20"/>
        </w:rPr>
        <w:t>Respectfully submitted,</w:t>
      </w:r>
    </w:p>
    <w:p w:rsidR="009B62D7" w:rsidRPr="00F17CA4" w:rsidRDefault="009B62D7" w:rsidP="009B62D7">
      <w:pPr>
        <w:ind w:right="-288"/>
        <w:outlineLvl w:val="0"/>
        <w:rPr>
          <w:rFonts w:ascii="Arial" w:hAnsi="Arial" w:cs="Arial"/>
          <w:sz w:val="20"/>
          <w:szCs w:val="20"/>
        </w:rPr>
      </w:pPr>
    </w:p>
    <w:p w:rsidR="008F01F9" w:rsidRDefault="00490A26" w:rsidP="009B62D7">
      <w:pPr>
        <w:ind w:right="-288"/>
        <w:rPr>
          <w:rFonts w:ascii="Arial" w:hAnsi="Arial" w:cs="Arial"/>
          <w:bCs/>
          <w:sz w:val="20"/>
          <w:szCs w:val="20"/>
        </w:rPr>
      </w:pPr>
      <w:r>
        <w:rPr>
          <w:rFonts w:ascii="Arial" w:hAnsi="Arial" w:cs="Arial"/>
          <w:bCs/>
          <w:sz w:val="20"/>
          <w:szCs w:val="20"/>
        </w:rPr>
        <w:t>Crystal DeButts,</w:t>
      </w:r>
    </w:p>
    <w:p w:rsidR="007777BC" w:rsidRPr="008F01F9" w:rsidRDefault="00490A26" w:rsidP="008F01F9">
      <w:pPr>
        <w:ind w:right="-288"/>
        <w:rPr>
          <w:rFonts w:ascii="Arial" w:hAnsi="Arial" w:cs="Arial"/>
          <w:bCs/>
          <w:sz w:val="20"/>
          <w:szCs w:val="20"/>
        </w:rPr>
      </w:pPr>
      <w:r>
        <w:rPr>
          <w:rFonts w:ascii="Arial" w:hAnsi="Arial" w:cs="Arial"/>
          <w:bCs/>
          <w:sz w:val="20"/>
          <w:szCs w:val="20"/>
        </w:rPr>
        <w:t>Planning Secretary</w:t>
      </w:r>
    </w:p>
    <w:sectPr w:rsidR="007777BC" w:rsidRPr="008F01F9" w:rsidSect="007777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3CB" w:rsidRDefault="00A733CB" w:rsidP="00623AEA">
      <w:r>
        <w:separator/>
      </w:r>
    </w:p>
  </w:endnote>
  <w:endnote w:type="continuationSeparator" w:id="0">
    <w:p w:rsidR="00A733CB" w:rsidRDefault="00A733CB" w:rsidP="0062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CB" w:rsidRDefault="00A73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CB" w:rsidRPr="00077978" w:rsidRDefault="00A733CB">
    <w:pPr>
      <w:pStyle w:val="Footer"/>
      <w:rPr>
        <w:sz w:val="16"/>
        <w:szCs w:val="16"/>
      </w:rPr>
    </w:pPr>
    <w:r>
      <w:rPr>
        <w:sz w:val="16"/>
        <w:szCs w:val="16"/>
      </w:rPr>
      <w:t xml:space="preserve">N:\2014PB Info\14 12 15 </w:t>
    </w:r>
    <w:proofErr w:type="spellStart"/>
    <w:r>
      <w:rPr>
        <w:sz w:val="16"/>
        <w:szCs w:val="16"/>
      </w:rPr>
      <w:t>pbmin</w:t>
    </w:r>
    <w:proofErr w:type="spellEnd"/>
    <w:r>
      <w:rPr>
        <w:sz w:val="16"/>
        <w:szCs w:val="16"/>
      </w:rPr>
      <w:tab/>
    </w:r>
    <w:r>
      <w:rPr>
        <w:sz w:val="16"/>
        <w:szCs w:val="16"/>
      </w:rPr>
      <w:tab/>
      <w:t>Created on 12/16/2014 at 8:35</w:t>
    </w:r>
    <w:r w:rsidRPr="00077978">
      <w:rPr>
        <w:sz w:val="16"/>
        <w:szCs w:val="16"/>
      </w:rPr>
      <w:t xml:space="preserve"> 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CB" w:rsidRDefault="00A73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3CB" w:rsidRDefault="00A733CB" w:rsidP="00623AEA">
      <w:r>
        <w:separator/>
      </w:r>
    </w:p>
  </w:footnote>
  <w:footnote w:type="continuationSeparator" w:id="0">
    <w:p w:rsidR="00A733CB" w:rsidRDefault="00A733CB" w:rsidP="00623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CB" w:rsidRDefault="00A73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CB" w:rsidRDefault="00A733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CB" w:rsidRDefault="00A73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5A6"/>
    <w:multiLevelType w:val="hybridMultilevel"/>
    <w:tmpl w:val="749E362A"/>
    <w:lvl w:ilvl="0" w:tplc="ADE815FA">
      <w:start w:val="1"/>
      <w:numFmt w:val="upperLetter"/>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1853B7"/>
    <w:multiLevelType w:val="hybridMultilevel"/>
    <w:tmpl w:val="EA684C94"/>
    <w:lvl w:ilvl="0" w:tplc="FFFFFFFF">
      <w:start w:val="5"/>
      <w:numFmt w:val="upperLetter"/>
      <w:pStyle w:val="Heading2"/>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6"/>
  </w:hdrShapeDefaults>
  <w:footnotePr>
    <w:footnote w:id="-1"/>
    <w:footnote w:id="0"/>
  </w:footnotePr>
  <w:endnotePr>
    <w:endnote w:id="-1"/>
    <w:endnote w:id="0"/>
  </w:endnotePr>
  <w:compat/>
  <w:rsids>
    <w:rsidRoot w:val="009B62D7"/>
    <w:rsid w:val="00003843"/>
    <w:rsid w:val="00014AEE"/>
    <w:rsid w:val="00022029"/>
    <w:rsid w:val="00061E42"/>
    <w:rsid w:val="00077978"/>
    <w:rsid w:val="0009735A"/>
    <w:rsid w:val="000A313B"/>
    <w:rsid w:val="000A438D"/>
    <w:rsid w:val="000B3FF4"/>
    <w:rsid w:val="000B4C28"/>
    <w:rsid w:val="000B65A2"/>
    <w:rsid w:val="000B6D65"/>
    <w:rsid w:val="000C470D"/>
    <w:rsid w:val="000D2D01"/>
    <w:rsid w:val="000D752E"/>
    <w:rsid w:val="000E4B65"/>
    <w:rsid w:val="00111076"/>
    <w:rsid w:val="0011250F"/>
    <w:rsid w:val="001272C6"/>
    <w:rsid w:val="00140FF9"/>
    <w:rsid w:val="00150B0E"/>
    <w:rsid w:val="0017577A"/>
    <w:rsid w:val="00180BC7"/>
    <w:rsid w:val="00184E9C"/>
    <w:rsid w:val="001976A1"/>
    <w:rsid w:val="001B1EEC"/>
    <w:rsid w:val="001D0AAE"/>
    <w:rsid w:val="001D0BA9"/>
    <w:rsid w:val="001F0C20"/>
    <w:rsid w:val="001F2BEB"/>
    <w:rsid w:val="001F5A63"/>
    <w:rsid w:val="00211012"/>
    <w:rsid w:val="00212E22"/>
    <w:rsid w:val="0021528E"/>
    <w:rsid w:val="00223547"/>
    <w:rsid w:val="00235E15"/>
    <w:rsid w:val="0024713C"/>
    <w:rsid w:val="00257A2F"/>
    <w:rsid w:val="002649CC"/>
    <w:rsid w:val="00266148"/>
    <w:rsid w:val="0027288D"/>
    <w:rsid w:val="0027464F"/>
    <w:rsid w:val="0027786E"/>
    <w:rsid w:val="002A6367"/>
    <w:rsid w:val="002B3679"/>
    <w:rsid w:val="002C3FAA"/>
    <w:rsid w:val="002C62EA"/>
    <w:rsid w:val="002D04E0"/>
    <w:rsid w:val="002D2859"/>
    <w:rsid w:val="002D5403"/>
    <w:rsid w:val="002D5D21"/>
    <w:rsid w:val="002F3B01"/>
    <w:rsid w:val="00300DE7"/>
    <w:rsid w:val="00317C47"/>
    <w:rsid w:val="00332A44"/>
    <w:rsid w:val="00332F48"/>
    <w:rsid w:val="00340F6B"/>
    <w:rsid w:val="00343996"/>
    <w:rsid w:val="00350813"/>
    <w:rsid w:val="00354ED9"/>
    <w:rsid w:val="00361DB5"/>
    <w:rsid w:val="0036407D"/>
    <w:rsid w:val="00370CEB"/>
    <w:rsid w:val="003845B0"/>
    <w:rsid w:val="00393C83"/>
    <w:rsid w:val="003B3716"/>
    <w:rsid w:val="003B4417"/>
    <w:rsid w:val="003B4DC2"/>
    <w:rsid w:val="003C4331"/>
    <w:rsid w:val="003E525F"/>
    <w:rsid w:val="003F3770"/>
    <w:rsid w:val="003F6D46"/>
    <w:rsid w:val="003F7A4E"/>
    <w:rsid w:val="00400F92"/>
    <w:rsid w:val="00412B8E"/>
    <w:rsid w:val="004420FE"/>
    <w:rsid w:val="00442686"/>
    <w:rsid w:val="00445775"/>
    <w:rsid w:val="004509A5"/>
    <w:rsid w:val="00451A0D"/>
    <w:rsid w:val="00484F1C"/>
    <w:rsid w:val="00490A26"/>
    <w:rsid w:val="004958C0"/>
    <w:rsid w:val="00496047"/>
    <w:rsid w:val="004B7E36"/>
    <w:rsid w:val="004C6193"/>
    <w:rsid w:val="004D0ED9"/>
    <w:rsid w:val="004D73BE"/>
    <w:rsid w:val="004F6FF9"/>
    <w:rsid w:val="00500ED1"/>
    <w:rsid w:val="00511F5F"/>
    <w:rsid w:val="00516DA8"/>
    <w:rsid w:val="00517484"/>
    <w:rsid w:val="00544FC9"/>
    <w:rsid w:val="005600DB"/>
    <w:rsid w:val="00571D46"/>
    <w:rsid w:val="00573C82"/>
    <w:rsid w:val="00593977"/>
    <w:rsid w:val="005A3F5D"/>
    <w:rsid w:val="005A62F3"/>
    <w:rsid w:val="005B588D"/>
    <w:rsid w:val="005C30A8"/>
    <w:rsid w:val="005C44F4"/>
    <w:rsid w:val="005D0A22"/>
    <w:rsid w:val="005D517E"/>
    <w:rsid w:val="005D72B0"/>
    <w:rsid w:val="005E09B9"/>
    <w:rsid w:val="005E374A"/>
    <w:rsid w:val="006057C8"/>
    <w:rsid w:val="006066E9"/>
    <w:rsid w:val="00610C7C"/>
    <w:rsid w:val="00616CCE"/>
    <w:rsid w:val="00621E49"/>
    <w:rsid w:val="0062213D"/>
    <w:rsid w:val="00623AEA"/>
    <w:rsid w:val="0062409D"/>
    <w:rsid w:val="00641825"/>
    <w:rsid w:val="00644471"/>
    <w:rsid w:val="00681B6A"/>
    <w:rsid w:val="00683D79"/>
    <w:rsid w:val="00684584"/>
    <w:rsid w:val="00691C76"/>
    <w:rsid w:val="006A0EFC"/>
    <w:rsid w:val="006A6ABA"/>
    <w:rsid w:val="006B4270"/>
    <w:rsid w:val="006B6580"/>
    <w:rsid w:val="006B6A85"/>
    <w:rsid w:val="006B6F98"/>
    <w:rsid w:val="00705AE0"/>
    <w:rsid w:val="0071133D"/>
    <w:rsid w:val="00714674"/>
    <w:rsid w:val="007147D7"/>
    <w:rsid w:val="007245A9"/>
    <w:rsid w:val="007252BB"/>
    <w:rsid w:val="00725EB6"/>
    <w:rsid w:val="00726268"/>
    <w:rsid w:val="007330BF"/>
    <w:rsid w:val="007449DF"/>
    <w:rsid w:val="007504E5"/>
    <w:rsid w:val="007647E0"/>
    <w:rsid w:val="00771FFA"/>
    <w:rsid w:val="00775245"/>
    <w:rsid w:val="007777BC"/>
    <w:rsid w:val="00792C66"/>
    <w:rsid w:val="007B2570"/>
    <w:rsid w:val="007B5625"/>
    <w:rsid w:val="007D3CAD"/>
    <w:rsid w:val="007E4F2B"/>
    <w:rsid w:val="008176B8"/>
    <w:rsid w:val="00827C5D"/>
    <w:rsid w:val="00833333"/>
    <w:rsid w:val="00833AE8"/>
    <w:rsid w:val="008352E2"/>
    <w:rsid w:val="00835434"/>
    <w:rsid w:val="00835997"/>
    <w:rsid w:val="00837108"/>
    <w:rsid w:val="0084096C"/>
    <w:rsid w:val="00854B9C"/>
    <w:rsid w:val="0086020A"/>
    <w:rsid w:val="00872E9C"/>
    <w:rsid w:val="00882DFA"/>
    <w:rsid w:val="008D04D1"/>
    <w:rsid w:val="008E2A13"/>
    <w:rsid w:val="008F01F9"/>
    <w:rsid w:val="0090011C"/>
    <w:rsid w:val="0091086B"/>
    <w:rsid w:val="00913B1E"/>
    <w:rsid w:val="00917812"/>
    <w:rsid w:val="00921854"/>
    <w:rsid w:val="009250B3"/>
    <w:rsid w:val="009258CE"/>
    <w:rsid w:val="00940993"/>
    <w:rsid w:val="00951C20"/>
    <w:rsid w:val="00953D3B"/>
    <w:rsid w:val="009558B7"/>
    <w:rsid w:val="00964A96"/>
    <w:rsid w:val="0098667F"/>
    <w:rsid w:val="0099054B"/>
    <w:rsid w:val="009B62D7"/>
    <w:rsid w:val="009D195B"/>
    <w:rsid w:val="009D20A6"/>
    <w:rsid w:val="009D2EC9"/>
    <w:rsid w:val="009E552D"/>
    <w:rsid w:val="009F1C75"/>
    <w:rsid w:val="009F7078"/>
    <w:rsid w:val="00A219B7"/>
    <w:rsid w:val="00A53E32"/>
    <w:rsid w:val="00A5556A"/>
    <w:rsid w:val="00A573E5"/>
    <w:rsid w:val="00A733CB"/>
    <w:rsid w:val="00A84642"/>
    <w:rsid w:val="00A95A49"/>
    <w:rsid w:val="00AB3CE6"/>
    <w:rsid w:val="00AB3EDE"/>
    <w:rsid w:val="00AC531C"/>
    <w:rsid w:val="00AE4638"/>
    <w:rsid w:val="00B17159"/>
    <w:rsid w:val="00B21C4C"/>
    <w:rsid w:val="00B234A2"/>
    <w:rsid w:val="00B32F02"/>
    <w:rsid w:val="00B332ED"/>
    <w:rsid w:val="00B3686D"/>
    <w:rsid w:val="00B62551"/>
    <w:rsid w:val="00B82908"/>
    <w:rsid w:val="00BA23FF"/>
    <w:rsid w:val="00BC05F4"/>
    <w:rsid w:val="00BC4044"/>
    <w:rsid w:val="00BD01DC"/>
    <w:rsid w:val="00BD06D5"/>
    <w:rsid w:val="00C00AB1"/>
    <w:rsid w:val="00C0145E"/>
    <w:rsid w:val="00C177D3"/>
    <w:rsid w:val="00C36133"/>
    <w:rsid w:val="00C627FF"/>
    <w:rsid w:val="00C728B7"/>
    <w:rsid w:val="00C74E7C"/>
    <w:rsid w:val="00C75D1E"/>
    <w:rsid w:val="00C80237"/>
    <w:rsid w:val="00C86827"/>
    <w:rsid w:val="00C876A1"/>
    <w:rsid w:val="00C90BCF"/>
    <w:rsid w:val="00CA138A"/>
    <w:rsid w:val="00CB49CC"/>
    <w:rsid w:val="00CC6525"/>
    <w:rsid w:val="00CC77A6"/>
    <w:rsid w:val="00CF31D9"/>
    <w:rsid w:val="00CF526C"/>
    <w:rsid w:val="00CF6BFD"/>
    <w:rsid w:val="00CF6E1E"/>
    <w:rsid w:val="00D23BD0"/>
    <w:rsid w:val="00D26D19"/>
    <w:rsid w:val="00D31099"/>
    <w:rsid w:val="00D37B93"/>
    <w:rsid w:val="00D5135F"/>
    <w:rsid w:val="00D517BB"/>
    <w:rsid w:val="00D7130D"/>
    <w:rsid w:val="00D73D65"/>
    <w:rsid w:val="00D873F5"/>
    <w:rsid w:val="00D95689"/>
    <w:rsid w:val="00DA13C2"/>
    <w:rsid w:val="00DA37AD"/>
    <w:rsid w:val="00DB598B"/>
    <w:rsid w:val="00DB7EE1"/>
    <w:rsid w:val="00DD5DC9"/>
    <w:rsid w:val="00DE1AE2"/>
    <w:rsid w:val="00DF3A1C"/>
    <w:rsid w:val="00DF6793"/>
    <w:rsid w:val="00E055A3"/>
    <w:rsid w:val="00E13E47"/>
    <w:rsid w:val="00E14C9E"/>
    <w:rsid w:val="00E36051"/>
    <w:rsid w:val="00E36FFC"/>
    <w:rsid w:val="00E418EC"/>
    <w:rsid w:val="00E419DD"/>
    <w:rsid w:val="00E4402E"/>
    <w:rsid w:val="00E4495F"/>
    <w:rsid w:val="00E8736B"/>
    <w:rsid w:val="00E943EC"/>
    <w:rsid w:val="00E94EFC"/>
    <w:rsid w:val="00EA1767"/>
    <w:rsid w:val="00EA665C"/>
    <w:rsid w:val="00EA6CEA"/>
    <w:rsid w:val="00EB00F4"/>
    <w:rsid w:val="00EC2622"/>
    <w:rsid w:val="00EE09EA"/>
    <w:rsid w:val="00EF311A"/>
    <w:rsid w:val="00EF3F5D"/>
    <w:rsid w:val="00EF5B0D"/>
    <w:rsid w:val="00F161A9"/>
    <w:rsid w:val="00F17CA4"/>
    <w:rsid w:val="00F416F7"/>
    <w:rsid w:val="00F43B99"/>
    <w:rsid w:val="00F47109"/>
    <w:rsid w:val="00F54698"/>
    <w:rsid w:val="00F57421"/>
    <w:rsid w:val="00F76135"/>
    <w:rsid w:val="00F8369A"/>
    <w:rsid w:val="00F972F3"/>
    <w:rsid w:val="00FB163F"/>
    <w:rsid w:val="00FD7C43"/>
    <w:rsid w:val="00FE5FDD"/>
    <w:rsid w:val="00FF0B2E"/>
    <w:rsid w:val="00FF4F44"/>
    <w:rsid w:val="00FF7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89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62D7"/>
    <w:pPr>
      <w:keepNext/>
      <w:outlineLvl w:val="0"/>
    </w:pPr>
    <w:rPr>
      <w:rFonts w:ascii="Arial" w:hAnsi="Arial"/>
      <w:b/>
      <w:sz w:val="22"/>
      <w:szCs w:val="20"/>
    </w:rPr>
  </w:style>
  <w:style w:type="paragraph" w:styleId="Heading2">
    <w:name w:val="heading 2"/>
    <w:basedOn w:val="Normal"/>
    <w:next w:val="Normal"/>
    <w:link w:val="Heading2Char"/>
    <w:qFormat/>
    <w:rsid w:val="009B62D7"/>
    <w:pPr>
      <w:keepNext/>
      <w:numPr>
        <w:numId w:val="1"/>
      </w:numPr>
      <w:outlineLvl w:val="1"/>
    </w:pPr>
    <w:rPr>
      <w:rFonts w:ascii="Arial" w:hAnsi="Arial"/>
      <w:b/>
      <w:bCs/>
    </w:rPr>
  </w:style>
  <w:style w:type="paragraph" w:styleId="Heading4">
    <w:name w:val="heading 4"/>
    <w:basedOn w:val="Normal"/>
    <w:next w:val="Normal"/>
    <w:link w:val="Heading4Char"/>
    <w:qFormat/>
    <w:rsid w:val="009B62D7"/>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2D7"/>
    <w:rPr>
      <w:rFonts w:ascii="Arial" w:eastAsia="Times New Roman" w:hAnsi="Arial" w:cs="Times New Roman"/>
      <w:b/>
      <w:szCs w:val="20"/>
    </w:rPr>
  </w:style>
  <w:style w:type="character" w:customStyle="1" w:styleId="Heading2Char">
    <w:name w:val="Heading 2 Char"/>
    <w:basedOn w:val="DefaultParagraphFont"/>
    <w:link w:val="Heading2"/>
    <w:rsid w:val="009B62D7"/>
    <w:rPr>
      <w:rFonts w:ascii="Arial" w:eastAsia="Times New Roman" w:hAnsi="Arial" w:cs="Times New Roman"/>
      <w:b/>
      <w:bCs/>
      <w:sz w:val="24"/>
      <w:szCs w:val="24"/>
    </w:rPr>
  </w:style>
  <w:style w:type="character" w:customStyle="1" w:styleId="Heading4Char">
    <w:name w:val="Heading 4 Char"/>
    <w:basedOn w:val="DefaultParagraphFont"/>
    <w:link w:val="Heading4"/>
    <w:rsid w:val="009B62D7"/>
    <w:rPr>
      <w:rFonts w:ascii="Arial" w:eastAsia="Times New Roman" w:hAnsi="Arial" w:cs="Times New Roman"/>
      <w:b/>
      <w:sz w:val="24"/>
      <w:szCs w:val="20"/>
    </w:rPr>
  </w:style>
  <w:style w:type="paragraph" w:styleId="BodyTextIndent">
    <w:name w:val="Body Text Indent"/>
    <w:basedOn w:val="Normal"/>
    <w:link w:val="BodyTextIndentChar"/>
    <w:rsid w:val="009B62D7"/>
    <w:pPr>
      <w:ind w:left="720" w:hanging="720"/>
    </w:pPr>
    <w:rPr>
      <w:rFonts w:ascii="Arial" w:hAnsi="Arial"/>
      <w:b/>
      <w:szCs w:val="20"/>
    </w:rPr>
  </w:style>
  <w:style w:type="character" w:customStyle="1" w:styleId="BodyTextIndentChar">
    <w:name w:val="Body Text Indent Char"/>
    <w:basedOn w:val="DefaultParagraphFont"/>
    <w:link w:val="BodyTextIndent"/>
    <w:rsid w:val="009B62D7"/>
    <w:rPr>
      <w:rFonts w:ascii="Arial" w:eastAsia="Times New Roman" w:hAnsi="Arial" w:cs="Times New Roman"/>
      <w:b/>
      <w:sz w:val="24"/>
      <w:szCs w:val="20"/>
    </w:rPr>
  </w:style>
  <w:style w:type="paragraph" w:styleId="BodyText2">
    <w:name w:val="Body Text 2"/>
    <w:basedOn w:val="Normal"/>
    <w:link w:val="BodyText2Char"/>
    <w:rsid w:val="009B62D7"/>
    <w:rPr>
      <w:rFonts w:ascii="Arial" w:hAnsi="Arial" w:cs="Arial"/>
      <w:sz w:val="20"/>
      <w:szCs w:val="20"/>
    </w:rPr>
  </w:style>
  <w:style w:type="character" w:customStyle="1" w:styleId="BodyText2Char">
    <w:name w:val="Body Text 2 Char"/>
    <w:basedOn w:val="DefaultParagraphFont"/>
    <w:link w:val="BodyText2"/>
    <w:rsid w:val="009B62D7"/>
    <w:rPr>
      <w:rFonts w:ascii="Arial" w:eastAsia="Times New Roman" w:hAnsi="Arial" w:cs="Arial"/>
      <w:sz w:val="20"/>
      <w:szCs w:val="20"/>
    </w:rPr>
  </w:style>
  <w:style w:type="character" w:styleId="Hyperlink">
    <w:name w:val="Hyperlink"/>
    <w:basedOn w:val="DefaultParagraphFont"/>
    <w:rsid w:val="009B62D7"/>
    <w:rPr>
      <w:color w:val="0000FF"/>
      <w:u w:val="single"/>
    </w:rPr>
  </w:style>
  <w:style w:type="paragraph" w:styleId="ListParagraph">
    <w:name w:val="List Paragraph"/>
    <w:basedOn w:val="Normal"/>
    <w:uiPriority w:val="34"/>
    <w:qFormat/>
    <w:rsid w:val="009B62D7"/>
    <w:pPr>
      <w:ind w:left="720"/>
      <w:contextualSpacing/>
    </w:pPr>
  </w:style>
  <w:style w:type="paragraph" w:styleId="Header">
    <w:name w:val="header"/>
    <w:basedOn w:val="Normal"/>
    <w:link w:val="HeaderChar"/>
    <w:uiPriority w:val="99"/>
    <w:semiHidden/>
    <w:unhideWhenUsed/>
    <w:rsid w:val="00623AEA"/>
    <w:pPr>
      <w:tabs>
        <w:tab w:val="center" w:pos="4680"/>
        <w:tab w:val="right" w:pos="9360"/>
      </w:tabs>
    </w:pPr>
  </w:style>
  <w:style w:type="character" w:customStyle="1" w:styleId="HeaderChar">
    <w:name w:val="Header Char"/>
    <w:basedOn w:val="DefaultParagraphFont"/>
    <w:link w:val="Header"/>
    <w:uiPriority w:val="99"/>
    <w:semiHidden/>
    <w:rsid w:val="00623A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3AEA"/>
    <w:pPr>
      <w:tabs>
        <w:tab w:val="center" w:pos="4680"/>
        <w:tab w:val="right" w:pos="9360"/>
      </w:tabs>
    </w:pPr>
  </w:style>
  <w:style w:type="character" w:customStyle="1" w:styleId="FooterChar">
    <w:name w:val="Footer Char"/>
    <w:basedOn w:val="DefaultParagraphFont"/>
    <w:link w:val="Footer"/>
    <w:uiPriority w:val="99"/>
    <w:semiHidden/>
    <w:rsid w:val="00623A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3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99194-B67B-46F3-8639-E9BA3DB0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michelle.mears</dc:creator>
  <cp:lastModifiedBy>crystal.debutts</cp:lastModifiedBy>
  <cp:revision>12</cp:revision>
  <cp:lastPrinted>2015-01-13T14:50:00Z</cp:lastPrinted>
  <dcterms:created xsi:type="dcterms:W3CDTF">2014-12-16T14:05:00Z</dcterms:created>
  <dcterms:modified xsi:type="dcterms:W3CDTF">2015-01-13T14:50:00Z</dcterms:modified>
</cp:coreProperties>
</file>